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CD" w:rsidRPr="00CA6182" w:rsidRDefault="00A134C6">
      <w:pPr>
        <w:spacing w:before="111" w:line="395" w:lineRule="exact"/>
        <w:ind w:left="1074" w:right="1167"/>
        <w:jc w:val="center"/>
        <w:rPr>
          <w:rFonts w:asciiTheme="minorHAnsi" w:hAnsiTheme="minorHAnsi" w:cstheme="minorHAnsi"/>
          <w:b/>
          <w:sz w:val="34"/>
        </w:rPr>
      </w:pPr>
      <w:bookmarkStart w:id="0" w:name="_GoBack"/>
      <w:proofErr w:type="spellStart"/>
      <w:r w:rsidRPr="00CA6182">
        <w:rPr>
          <w:rFonts w:asciiTheme="minorHAnsi" w:hAnsiTheme="minorHAnsi" w:cstheme="minorHAnsi"/>
          <w:b/>
          <w:w w:val="110"/>
          <w:sz w:val="34"/>
        </w:rPr>
        <w:t>Smlouva</w:t>
      </w:r>
      <w:proofErr w:type="spellEnd"/>
    </w:p>
    <w:p w:rsidR="00DA46CD" w:rsidRPr="00CA6182" w:rsidRDefault="00A134C6">
      <w:pPr>
        <w:pStyle w:val="Nadpis1"/>
        <w:spacing w:line="273" w:lineRule="exact"/>
        <w:ind w:right="1167" w:firstLine="0"/>
        <w:jc w:val="center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  <w:w w:val="110"/>
        </w:rPr>
        <w:t>o</w:t>
      </w:r>
      <w:r w:rsidRPr="00CA6182">
        <w:rPr>
          <w:rFonts w:asciiTheme="minorHAnsi" w:hAnsiTheme="minorHAnsi" w:cstheme="minorHAnsi"/>
          <w:spacing w:val="-7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zajištění</w:t>
      </w:r>
      <w:proofErr w:type="spellEnd"/>
      <w:r w:rsidRPr="00CA6182">
        <w:rPr>
          <w:rFonts w:asciiTheme="minorHAnsi" w:hAnsiTheme="minorHAnsi" w:cstheme="minorHAnsi"/>
          <w:spacing w:val="-7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odborné</w:t>
      </w:r>
      <w:proofErr w:type="spellEnd"/>
      <w:r w:rsidRPr="00CA6182">
        <w:rPr>
          <w:rFonts w:asciiTheme="minorHAnsi" w:hAnsiTheme="minorHAnsi" w:cstheme="minorHAnsi"/>
          <w:spacing w:val="-7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praxe</w:t>
      </w:r>
      <w:proofErr w:type="spellEnd"/>
    </w:p>
    <w:p w:rsidR="00DA46CD" w:rsidRPr="00CA6182" w:rsidRDefault="00A134C6">
      <w:pPr>
        <w:pStyle w:val="Zkladntext"/>
        <w:spacing w:before="21" w:line="273" w:lineRule="auto"/>
        <w:ind w:left="281" w:right="374" w:hanging="1"/>
        <w:jc w:val="center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05"/>
        </w:rPr>
        <w:t>uzavřená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podle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§ 1746 </w:t>
      </w:r>
      <w:proofErr w:type="spellStart"/>
      <w:r w:rsidRPr="00CA6182">
        <w:rPr>
          <w:rFonts w:asciiTheme="minorHAnsi" w:hAnsiTheme="minorHAnsi" w:cstheme="minorHAnsi"/>
          <w:w w:val="105"/>
        </w:rPr>
        <w:t>odst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. 2 </w:t>
      </w:r>
      <w:proofErr w:type="spellStart"/>
      <w:r w:rsidRPr="00CA6182">
        <w:rPr>
          <w:rFonts w:asciiTheme="minorHAnsi" w:hAnsiTheme="minorHAnsi" w:cstheme="minorHAnsi"/>
          <w:w w:val="105"/>
        </w:rPr>
        <w:t>zákona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č. 89/2012 Sb., </w:t>
      </w:r>
      <w:proofErr w:type="spellStart"/>
      <w:r w:rsidRPr="00CA6182">
        <w:rPr>
          <w:rFonts w:asciiTheme="minorHAnsi" w:hAnsiTheme="minorHAnsi" w:cstheme="minorHAnsi"/>
          <w:w w:val="105"/>
        </w:rPr>
        <w:t>občanský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zákoník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, </w:t>
      </w:r>
      <w:proofErr w:type="spellStart"/>
      <w:r w:rsidRPr="00CA6182">
        <w:rPr>
          <w:rFonts w:asciiTheme="minorHAnsi" w:hAnsiTheme="minorHAnsi" w:cstheme="minorHAnsi"/>
          <w:w w:val="105"/>
        </w:rPr>
        <w:t>ve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znění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pozdějších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předpisů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, a </w:t>
      </w:r>
      <w:proofErr w:type="spellStart"/>
      <w:r w:rsidRPr="00CA6182">
        <w:rPr>
          <w:rFonts w:asciiTheme="minorHAnsi" w:hAnsiTheme="minorHAnsi" w:cstheme="minorHAnsi"/>
          <w:w w:val="105"/>
        </w:rPr>
        <w:t>podle</w:t>
      </w:r>
      <w:proofErr w:type="spellEnd"/>
      <w:r w:rsidRPr="00CA618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zákona</w:t>
      </w:r>
      <w:proofErr w:type="spellEnd"/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č.</w:t>
      </w:r>
      <w:r w:rsidRPr="00CA6182">
        <w:rPr>
          <w:rFonts w:asciiTheme="minorHAnsi" w:hAnsiTheme="minorHAnsi" w:cstheme="minorHAnsi"/>
          <w:spacing w:val="-4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111/1998</w:t>
      </w:r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Sb.,</w:t>
      </w:r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o</w:t>
      </w:r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vysokých</w:t>
      </w:r>
      <w:proofErr w:type="spellEnd"/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školách</w:t>
      </w:r>
      <w:proofErr w:type="spellEnd"/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a</w:t>
      </w:r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o</w:t>
      </w:r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změně</w:t>
      </w:r>
      <w:proofErr w:type="spellEnd"/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a</w:t>
      </w:r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doplnění</w:t>
      </w:r>
      <w:proofErr w:type="spellEnd"/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dalších</w:t>
      </w:r>
      <w:proofErr w:type="spellEnd"/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zákonů</w:t>
      </w:r>
      <w:proofErr w:type="spellEnd"/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(</w:t>
      </w:r>
      <w:proofErr w:type="spellStart"/>
      <w:r w:rsidRPr="00CA6182">
        <w:rPr>
          <w:rFonts w:asciiTheme="minorHAnsi" w:hAnsiTheme="minorHAnsi" w:cstheme="minorHAnsi"/>
          <w:w w:val="105"/>
        </w:rPr>
        <w:t>zákon</w:t>
      </w:r>
      <w:proofErr w:type="spellEnd"/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o</w:t>
      </w:r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vysokých</w:t>
      </w:r>
      <w:proofErr w:type="spellEnd"/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školách</w:t>
      </w:r>
      <w:proofErr w:type="spellEnd"/>
      <w:r w:rsidRPr="00CA6182">
        <w:rPr>
          <w:rFonts w:asciiTheme="minorHAnsi" w:hAnsiTheme="minorHAnsi" w:cstheme="minorHAnsi"/>
          <w:w w:val="105"/>
        </w:rPr>
        <w:t>),</w:t>
      </w:r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ve</w:t>
      </w:r>
      <w:proofErr w:type="spellEnd"/>
      <w:r w:rsidRPr="00CA6182">
        <w:rPr>
          <w:rFonts w:asciiTheme="minorHAnsi" w:hAnsiTheme="minorHAnsi" w:cstheme="minorHAnsi"/>
          <w:spacing w:val="-4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znění</w:t>
      </w:r>
      <w:proofErr w:type="spellEnd"/>
      <w:r w:rsidRPr="00CA6182">
        <w:rPr>
          <w:rFonts w:asciiTheme="minorHAnsi" w:hAnsiTheme="minorHAnsi" w:cstheme="minorHAnsi"/>
          <w:spacing w:val="-2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pozdějších</w:t>
      </w:r>
      <w:proofErr w:type="spellEnd"/>
      <w:r w:rsidRPr="00CA6182">
        <w:rPr>
          <w:rFonts w:asciiTheme="minorHAnsi" w:hAnsiTheme="minorHAnsi" w:cstheme="minorHAnsi"/>
          <w:spacing w:val="-2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předpisů</w:t>
      </w:r>
      <w:proofErr w:type="spellEnd"/>
    </w:p>
    <w:p w:rsidR="00DA46CD" w:rsidRPr="00CA6182" w:rsidRDefault="00DA46CD">
      <w:pPr>
        <w:pStyle w:val="Zkladntext"/>
        <w:rPr>
          <w:rFonts w:asciiTheme="minorHAnsi" w:hAnsiTheme="minorHAnsi" w:cstheme="minorHAnsi"/>
          <w:sz w:val="29"/>
        </w:rPr>
      </w:pPr>
    </w:p>
    <w:p w:rsidR="00DA46CD" w:rsidRPr="00CA6182" w:rsidRDefault="00A134C6">
      <w:pPr>
        <w:pStyle w:val="Nadpis1"/>
        <w:numPr>
          <w:ilvl w:val="0"/>
          <w:numId w:val="5"/>
        </w:numPr>
        <w:tabs>
          <w:tab w:val="left" w:pos="4353"/>
          <w:tab w:val="left" w:pos="4354"/>
        </w:tabs>
        <w:spacing w:before="1"/>
        <w:jc w:val="left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10"/>
        </w:rPr>
        <w:t>Smluvní</w:t>
      </w:r>
      <w:proofErr w:type="spellEnd"/>
      <w:r w:rsidRPr="00CA6182">
        <w:rPr>
          <w:rFonts w:asciiTheme="minorHAnsi" w:hAnsiTheme="minorHAnsi" w:cstheme="minorHAnsi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strany</w:t>
      </w:r>
      <w:proofErr w:type="spellEnd"/>
    </w:p>
    <w:p w:rsidR="00DA46CD" w:rsidRPr="00CA6182" w:rsidRDefault="00DA46CD">
      <w:pPr>
        <w:pStyle w:val="Zkladntext"/>
        <w:spacing w:before="8"/>
        <w:rPr>
          <w:rFonts w:asciiTheme="minorHAnsi" w:hAnsiTheme="minorHAnsi" w:cstheme="minorHAnsi"/>
          <w:b/>
          <w:sz w:val="29"/>
        </w:rPr>
      </w:pPr>
    </w:p>
    <w:p w:rsidR="00DA46CD" w:rsidRPr="00CA6182" w:rsidRDefault="00A134C6">
      <w:pPr>
        <w:pStyle w:val="Nadpis2"/>
        <w:numPr>
          <w:ilvl w:val="0"/>
          <w:numId w:val="4"/>
        </w:numPr>
        <w:tabs>
          <w:tab w:val="left" w:pos="513"/>
        </w:tabs>
        <w:spacing w:before="1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10"/>
        </w:rPr>
        <w:t>Mendelova</w:t>
      </w:r>
      <w:proofErr w:type="spellEnd"/>
      <w:r w:rsidRPr="00CA6182">
        <w:rPr>
          <w:rFonts w:asciiTheme="minorHAnsi" w:hAnsiTheme="minorHAnsi" w:cstheme="minorHAnsi"/>
          <w:spacing w:val="-7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univerzita</w:t>
      </w:r>
      <w:proofErr w:type="spellEnd"/>
      <w:r w:rsidRPr="00CA6182">
        <w:rPr>
          <w:rFonts w:asciiTheme="minorHAnsi" w:hAnsiTheme="minorHAnsi" w:cstheme="minorHAnsi"/>
          <w:spacing w:val="-7"/>
          <w:w w:val="110"/>
        </w:rPr>
        <w:t xml:space="preserve"> </w:t>
      </w:r>
      <w:r w:rsidRPr="00CA6182">
        <w:rPr>
          <w:rFonts w:asciiTheme="minorHAnsi" w:hAnsiTheme="minorHAnsi" w:cstheme="minorHAnsi"/>
          <w:w w:val="110"/>
        </w:rPr>
        <w:t>v</w:t>
      </w:r>
      <w:r w:rsidRPr="00CA6182">
        <w:rPr>
          <w:rFonts w:asciiTheme="minorHAnsi" w:hAnsiTheme="minorHAnsi" w:cstheme="minorHAnsi"/>
          <w:spacing w:val="-7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Brně</w:t>
      </w:r>
      <w:proofErr w:type="spellEnd"/>
    </w:p>
    <w:p w:rsidR="00DA46CD" w:rsidRPr="00CA6182" w:rsidRDefault="00A134C6">
      <w:pPr>
        <w:pStyle w:val="Zkladntext"/>
        <w:spacing w:before="34" w:line="273" w:lineRule="auto"/>
        <w:ind w:left="512" w:right="4846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05"/>
        </w:rPr>
        <w:t>Fakulta</w:t>
      </w:r>
      <w:proofErr w:type="spellEnd"/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regionálního</w:t>
      </w:r>
      <w:proofErr w:type="spellEnd"/>
      <w:r w:rsidRPr="00CA6182">
        <w:rPr>
          <w:rFonts w:asciiTheme="minorHAnsi" w:hAnsiTheme="minorHAnsi" w:cstheme="minorHAnsi"/>
          <w:spacing w:val="-9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rozvoje</w:t>
      </w:r>
      <w:proofErr w:type="spellEnd"/>
      <w:r w:rsidRPr="00CA6182">
        <w:rPr>
          <w:rFonts w:asciiTheme="minorHAnsi" w:hAnsiTheme="minorHAnsi" w:cstheme="minorHAnsi"/>
          <w:spacing w:val="-9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a</w:t>
      </w:r>
      <w:r w:rsidRPr="00CA6182">
        <w:rPr>
          <w:rFonts w:asciiTheme="minorHAnsi" w:hAnsiTheme="minorHAnsi" w:cstheme="minorHAnsi"/>
          <w:spacing w:val="-9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mezinárodních</w:t>
      </w:r>
      <w:proofErr w:type="spellEnd"/>
      <w:r w:rsidRPr="00CA6182">
        <w:rPr>
          <w:rFonts w:asciiTheme="minorHAnsi" w:hAnsiTheme="minorHAnsi" w:cstheme="minorHAnsi"/>
          <w:spacing w:val="-9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studií</w:t>
      </w:r>
      <w:proofErr w:type="spellEnd"/>
      <w:r w:rsidRPr="00CA6182">
        <w:rPr>
          <w:rFonts w:asciiTheme="minorHAnsi" w:hAnsiTheme="minorHAnsi" w:cstheme="minorHAnsi"/>
          <w:spacing w:val="-45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IČO:</w:t>
      </w:r>
      <w:r w:rsidRPr="00CA6182">
        <w:rPr>
          <w:rFonts w:asciiTheme="minorHAnsi" w:hAnsiTheme="minorHAnsi" w:cstheme="minorHAnsi"/>
          <w:spacing w:val="-3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62156489</w:t>
      </w:r>
    </w:p>
    <w:p w:rsidR="00DA46CD" w:rsidRPr="00CA6182" w:rsidRDefault="00A134C6">
      <w:pPr>
        <w:pStyle w:val="Zkladntext"/>
        <w:spacing w:before="2" w:line="273" w:lineRule="auto"/>
        <w:ind w:left="512" w:right="4846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05"/>
        </w:rPr>
        <w:t>sídlo</w:t>
      </w:r>
      <w:proofErr w:type="spellEnd"/>
      <w:r w:rsidRPr="00CA6182">
        <w:rPr>
          <w:rFonts w:asciiTheme="minorHAnsi" w:hAnsiTheme="minorHAnsi" w:cstheme="minorHAnsi"/>
          <w:w w:val="105"/>
        </w:rPr>
        <w:t>:</w:t>
      </w:r>
      <w:r w:rsidRPr="00CA6182">
        <w:rPr>
          <w:rFonts w:asciiTheme="minorHAnsi" w:hAnsiTheme="minorHAnsi" w:cstheme="minorHAnsi"/>
          <w:spacing w:val="-11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třída</w:t>
      </w:r>
      <w:proofErr w:type="spellEnd"/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Generála</w:t>
      </w:r>
      <w:proofErr w:type="spellEnd"/>
      <w:r w:rsidRPr="00CA6182">
        <w:rPr>
          <w:rFonts w:asciiTheme="minorHAnsi" w:hAnsiTheme="minorHAnsi" w:cstheme="minorHAnsi"/>
          <w:spacing w:val="-11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Píky</w:t>
      </w:r>
      <w:proofErr w:type="spellEnd"/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2005/7,</w:t>
      </w:r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613</w:t>
      </w:r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00</w:t>
      </w:r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Brno</w:t>
      </w:r>
      <w:r w:rsidRPr="00CA6182">
        <w:rPr>
          <w:rFonts w:asciiTheme="minorHAnsi" w:hAnsiTheme="minorHAnsi" w:cstheme="minorHAnsi"/>
          <w:spacing w:val="-4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zastupuje</w:t>
      </w:r>
      <w:proofErr w:type="spellEnd"/>
      <w:r w:rsidRPr="00CA6182">
        <w:rPr>
          <w:rFonts w:asciiTheme="minorHAnsi" w:hAnsiTheme="minorHAnsi" w:cstheme="minorHAnsi"/>
          <w:w w:val="105"/>
        </w:rPr>
        <w:t>:</w:t>
      </w:r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Ing</w:t>
      </w:r>
      <w:proofErr w:type="spellEnd"/>
      <w:r w:rsidRPr="00CA6182">
        <w:rPr>
          <w:rFonts w:asciiTheme="minorHAnsi" w:hAnsiTheme="minorHAnsi" w:cstheme="minorHAnsi"/>
          <w:w w:val="105"/>
        </w:rPr>
        <w:t>.</w:t>
      </w:r>
      <w:r w:rsidRPr="00CA6182">
        <w:rPr>
          <w:rFonts w:asciiTheme="minorHAnsi" w:hAnsiTheme="minorHAnsi" w:cstheme="minorHAnsi"/>
          <w:spacing w:val="-4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Jiří</w:t>
      </w:r>
      <w:proofErr w:type="spellEnd"/>
      <w:r w:rsidRPr="00CA6182">
        <w:rPr>
          <w:rFonts w:asciiTheme="minorHAnsi" w:hAnsiTheme="minorHAnsi" w:cstheme="minorHAnsi"/>
          <w:spacing w:val="-4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Schneider,</w:t>
      </w:r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Ph.D.,</w:t>
      </w:r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děkan</w:t>
      </w:r>
      <w:proofErr w:type="spellEnd"/>
    </w:p>
    <w:p w:rsidR="00DA46CD" w:rsidRPr="00CA6182" w:rsidRDefault="00A134C6">
      <w:pPr>
        <w:pStyle w:val="Nadpis2"/>
        <w:spacing w:before="160"/>
        <w:ind w:firstLine="0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10"/>
        </w:rPr>
        <w:t>Zmocněnec</w:t>
      </w:r>
      <w:proofErr w:type="spellEnd"/>
      <w:r w:rsidRPr="00CA6182">
        <w:rPr>
          <w:rFonts w:asciiTheme="minorHAnsi" w:hAnsiTheme="minorHAnsi" w:cstheme="minorHAnsi"/>
          <w:spacing w:val="-8"/>
          <w:w w:val="110"/>
        </w:rPr>
        <w:t xml:space="preserve"> </w:t>
      </w:r>
      <w:r w:rsidRPr="00CA6182">
        <w:rPr>
          <w:rFonts w:asciiTheme="minorHAnsi" w:hAnsiTheme="minorHAnsi" w:cstheme="minorHAnsi"/>
          <w:w w:val="110"/>
        </w:rPr>
        <w:t>pro</w:t>
      </w:r>
      <w:r w:rsidRPr="00CA6182">
        <w:rPr>
          <w:rFonts w:asciiTheme="minorHAnsi" w:hAnsiTheme="minorHAnsi" w:cstheme="minorHAnsi"/>
          <w:spacing w:val="-8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věcné</w:t>
      </w:r>
      <w:proofErr w:type="spellEnd"/>
      <w:r w:rsidRPr="00CA6182">
        <w:rPr>
          <w:rFonts w:asciiTheme="minorHAnsi" w:hAnsiTheme="minorHAnsi" w:cstheme="minorHAnsi"/>
          <w:spacing w:val="-8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jednání</w:t>
      </w:r>
      <w:proofErr w:type="spellEnd"/>
      <w:r w:rsidRPr="00CA6182">
        <w:rPr>
          <w:rFonts w:asciiTheme="minorHAnsi" w:hAnsiTheme="minorHAnsi" w:cstheme="minorHAnsi"/>
          <w:w w:val="110"/>
        </w:rPr>
        <w:t>:</w:t>
      </w:r>
    </w:p>
    <w:p w:rsidR="00DA46CD" w:rsidRPr="00CA6182" w:rsidRDefault="00A134C6">
      <w:pPr>
        <w:pStyle w:val="Zkladntext"/>
        <w:spacing w:before="35" w:line="432" w:lineRule="auto"/>
        <w:ind w:left="512" w:right="6596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05"/>
        </w:rPr>
        <w:t>Ing</w:t>
      </w:r>
      <w:proofErr w:type="spellEnd"/>
      <w:r w:rsidRPr="00CA6182">
        <w:rPr>
          <w:rFonts w:asciiTheme="minorHAnsi" w:hAnsiTheme="minorHAnsi" w:cstheme="minorHAnsi"/>
          <w:w w:val="105"/>
        </w:rPr>
        <w:t>.</w:t>
      </w:r>
      <w:r w:rsidRPr="00CA6182">
        <w:rPr>
          <w:rFonts w:asciiTheme="minorHAnsi" w:hAnsiTheme="minorHAnsi" w:cstheme="minorHAnsi"/>
          <w:spacing w:val="-11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Alice</w:t>
      </w:r>
      <w:r w:rsidRPr="00CA6182">
        <w:rPr>
          <w:rFonts w:asciiTheme="minorHAnsi" w:hAnsiTheme="minorHAnsi" w:cstheme="minorHAnsi"/>
          <w:spacing w:val="-9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Kozumplíková</w:t>
      </w:r>
      <w:proofErr w:type="spellEnd"/>
      <w:r w:rsidRPr="00CA6182">
        <w:rPr>
          <w:rFonts w:asciiTheme="minorHAnsi" w:hAnsiTheme="minorHAnsi" w:cstheme="minorHAnsi"/>
          <w:w w:val="105"/>
        </w:rPr>
        <w:t>,</w:t>
      </w:r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Ph.D.</w:t>
      </w:r>
      <w:r w:rsidRPr="00CA6182">
        <w:rPr>
          <w:rFonts w:asciiTheme="minorHAnsi" w:hAnsiTheme="minorHAnsi" w:cstheme="minorHAnsi"/>
          <w:spacing w:val="-45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(</w:t>
      </w:r>
      <w:proofErr w:type="spellStart"/>
      <w:r w:rsidRPr="00CA6182">
        <w:rPr>
          <w:rFonts w:asciiTheme="minorHAnsi" w:hAnsiTheme="minorHAnsi" w:cstheme="minorHAnsi"/>
          <w:w w:val="105"/>
        </w:rPr>
        <w:t>dále</w:t>
      </w:r>
      <w:proofErr w:type="spellEnd"/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jen</w:t>
      </w:r>
      <w:proofErr w:type="spellEnd"/>
      <w:r w:rsidRPr="00CA6182">
        <w:rPr>
          <w:rFonts w:asciiTheme="minorHAnsi" w:hAnsiTheme="minorHAnsi" w:cstheme="minorHAnsi"/>
          <w:spacing w:val="-4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„</w:t>
      </w:r>
      <w:proofErr w:type="spellStart"/>
      <w:proofErr w:type="gramStart"/>
      <w:r w:rsidRPr="00CA6182">
        <w:rPr>
          <w:rFonts w:asciiTheme="minorHAnsi" w:hAnsiTheme="minorHAnsi" w:cstheme="minorHAnsi"/>
          <w:w w:val="105"/>
        </w:rPr>
        <w:t>univerzita</w:t>
      </w:r>
      <w:proofErr w:type="spellEnd"/>
      <w:r w:rsidRPr="00CA6182">
        <w:rPr>
          <w:rFonts w:asciiTheme="minorHAnsi" w:hAnsiTheme="minorHAnsi" w:cstheme="minorHAnsi"/>
          <w:w w:val="105"/>
        </w:rPr>
        <w:t>“</w:t>
      </w:r>
      <w:proofErr w:type="gramEnd"/>
      <w:r w:rsidRPr="00CA6182">
        <w:rPr>
          <w:rFonts w:asciiTheme="minorHAnsi" w:hAnsiTheme="minorHAnsi" w:cstheme="minorHAnsi"/>
          <w:w w:val="105"/>
        </w:rPr>
        <w:t>)</w:t>
      </w:r>
    </w:p>
    <w:p w:rsidR="00DA46CD" w:rsidRPr="00CA6182" w:rsidRDefault="00A134C6">
      <w:pPr>
        <w:pStyle w:val="Zkladntext"/>
        <w:spacing w:line="242" w:lineRule="exact"/>
        <w:ind w:left="512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  <w:w w:val="105"/>
        </w:rPr>
        <w:t>a</w:t>
      </w:r>
    </w:p>
    <w:p w:rsidR="00DA46CD" w:rsidRPr="00CA6182" w:rsidRDefault="00DA46CD">
      <w:pPr>
        <w:pStyle w:val="Zkladntext"/>
        <w:spacing w:before="1"/>
        <w:rPr>
          <w:rFonts w:asciiTheme="minorHAnsi" w:hAnsiTheme="minorHAnsi" w:cstheme="minorHAnsi"/>
          <w:sz w:val="24"/>
        </w:rPr>
      </w:pPr>
    </w:p>
    <w:p w:rsidR="00DA46CD" w:rsidRPr="00CA6182" w:rsidRDefault="001E7B12">
      <w:pPr>
        <w:pStyle w:val="Nadpis2"/>
        <w:numPr>
          <w:ilvl w:val="0"/>
          <w:numId w:val="4"/>
        </w:numPr>
        <w:tabs>
          <w:tab w:val="left" w:pos="513"/>
        </w:tabs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10"/>
        </w:rPr>
        <w:t>titul</w:t>
      </w:r>
      <w:proofErr w:type="spellEnd"/>
      <w:r w:rsidRPr="00CA6182">
        <w:rPr>
          <w:rFonts w:asciiTheme="minorHAnsi" w:hAnsiTheme="minorHAnsi" w:cstheme="minorHAnsi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jméno</w:t>
      </w:r>
      <w:proofErr w:type="spellEnd"/>
      <w:r w:rsidRPr="00CA6182">
        <w:rPr>
          <w:rFonts w:asciiTheme="minorHAnsi" w:hAnsiTheme="minorHAnsi" w:cstheme="minorHAnsi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příjmení</w:t>
      </w:r>
      <w:proofErr w:type="spellEnd"/>
      <w:r w:rsidRPr="00CA6182">
        <w:rPr>
          <w:rFonts w:asciiTheme="minorHAnsi" w:hAnsiTheme="minorHAnsi" w:cstheme="minorHAnsi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studenta</w:t>
      </w:r>
      <w:proofErr w:type="spellEnd"/>
    </w:p>
    <w:p w:rsidR="00DA46CD" w:rsidRPr="00CA6182" w:rsidRDefault="00A134C6">
      <w:pPr>
        <w:pStyle w:val="Zkladntext"/>
        <w:spacing w:before="35"/>
        <w:ind w:left="512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  <w:spacing w:val="-1"/>
          <w:w w:val="105"/>
        </w:rPr>
        <w:t>datum</w:t>
      </w:r>
      <w:r w:rsidRPr="00CA6182">
        <w:rPr>
          <w:rFonts w:asciiTheme="minorHAnsi" w:hAnsiTheme="minorHAnsi" w:cstheme="minorHAnsi"/>
          <w:spacing w:val="-11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narození</w:t>
      </w:r>
      <w:proofErr w:type="spellEnd"/>
      <w:r w:rsidRPr="00CA6182">
        <w:rPr>
          <w:rFonts w:asciiTheme="minorHAnsi" w:hAnsiTheme="minorHAnsi" w:cstheme="minorHAnsi"/>
          <w:w w:val="105"/>
        </w:rPr>
        <w:t>:</w:t>
      </w:r>
      <w:r w:rsidRPr="00CA6182">
        <w:rPr>
          <w:rFonts w:asciiTheme="minorHAnsi" w:hAnsiTheme="minorHAnsi" w:cstheme="minorHAnsi"/>
          <w:spacing w:val="-11"/>
          <w:w w:val="105"/>
        </w:rPr>
        <w:t xml:space="preserve"> </w:t>
      </w:r>
    </w:p>
    <w:p w:rsidR="00DA46CD" w:rsidRPr="00CA6182" w:rsidRDefault="00A134C6">
      <w:pPr>
        <w:pStyle w:val="Zkladntext"/>
        <w:spacing w:before="34"/>
        <w:ind w:left="512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spacing w:val="-1"/>
          <w:w w:val="105"/>
        </w:rPr>
        <w:t>bydliště</w:t>
      </w:r>
      <w:proofErr w:type="spellEnd"/>
      <w:r w:rsidRPr="00CA6182">
        <w:rPr>
          <w:rFonts w:asciiTheme="minorHAnsi" w:hAnsiTheme="minorHAnsi" w:cstheme="minorHAnsi"/>
          <w:spacing w:val="-1"/>
          <w:w w:val="105"/>
        </w:rPr>
        <w:t>:</w:t>
      </w:r>
      <w:r w:rsidRPr="00CA6182">
        <w:rPr>
          <w:rFonts w:asciiTheme="minorHAnsi" w:hAnsiTheme="minorHAnsi" w:cstheme="minorHAnsi"/>
          <w:spacing w:val="-11"/>
          <w:w w:val="105"/>
        </w:rPr>
        <w:t xml:space="preserve"> </w:t>
      </w:r>
    </w:p>
    <w:p w:rsidR="001E7B12" w:rsidRPr="00CA6182" w:rsidRDefault="00A134C6">
      <w:pPr>
        <w:pStyle w:val="Zkladntext"/>
        <w:spacing w:before="35" w:line="273" w:lineRule="auto"/>
        <w:ind w:left="512" w:right="1393"/>
        <w:rPr>
          <w:rFonts w:asciiTheme="minorHAnsi" w:hAnsiTheme="minorHAnsi" w:cstheme="minorHAnsi"/>
          <w:w w:val="105"/>
        </w:rPr>
      </w:pPr>
      <w:proofErr w:type="spellStart"/>
      <w:r w:rsidRPr="00CA6182">
        <w:rPr>
          <w:rFonts w:asciiTheme="minorHAnsi" w:hAnsiTheme="minorHAnsi" w:cstheme="minorHAnsi"/>
          <w:w w:val="105"/>
        </w:rPr>
        <w:t>studijní</w:t>
      </w:r>
      <w:proofErr w:type="spellEnd"/>
      <w:r w:rsidRPr="00CA6182">
        <w:rPr>
          <w:rFonts w:asciiTheme="minorHAnsi" w:hAnsiTheme="minorHAnsi" w:cstheme="minorHAnsi"/>
          <w:spacing w:val="-11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program:</w:t>
      </w:r>
      <w:r w:rsidRPr="00CA6182">
        <w:rPr>
          <w:rFonts w:asciiTheme="minorHAnsi" w:hAnsiTheme="minorHAnsi" w:cstheme="minorHAnsi"/>
          <w:spacing w:val="-11"/>
          <w:w w:val="105"/>
        </w:rPr>
        <w:t xml:space="preserve"> </w:t>
      </w:r>
    </w:p>
    <w:p w:rsidR="00DA46CD" w:rsidRPr="00CA6182" w:rsidRDefault="00A134C6">
      <w:pPr>
        <w:pStyle w:val="Zkladntext"/>
        <w:spacing w:before="35" w:line="273" w:lineRule="auto"/>
        <w:ind w:left="512" w:right="1393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  <w:w w:val="105"/>
        </w:rPr>
        <w:t>forma</w:t>
      </w:r>
      <w:r w:rsidRPr="00CA6182">
        <w:rPr>
          <w:rFonts w:asciiTheme="minorHAnsi" w:hAnsiTheme="minorHAnsi" w:cstheme="minorHAnsi"/>
          <w:spacing w:val="-3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studia</w:t>
      </w:r>
      <w:proofErr w:type="spellEnd"/>
      <w:r w:rsidRPr="00CA6182">
        <w:rPr>
          <w:rFonts w:asciiTheme="minorHAnsi" w:hAnsiTheme="minorHAnsi" w:cstheme="minorHAnsi"/>
          <w:w w:val="105"/>
        </w:rPr>
        <w:t>:</w:t>
      </w:r>
      <w:r w:rsidRPr="00CA6182">
        <w:rPr>
          <w:rFonts w:asciiTheme="minorHAnsi" w:hAnsiTheme="minorHAnsi" w:cstheme="minorHAnsi"/>
          <w:spacing w:val="-1"/>
          <w:w w:val="105"/>
        </w:rPr>
        <w:t xml:space="preserve"> </w:t>
      </w:r>
    </w:p>
    <w:p w:rsidR="001E7B12" w:rsidRPr="00CA6182" w:rsidRDefault="00A134C6">
      <w:pPr>
        <w:pStyle w:val="Zkladntext"/>
        <w:spacing w:before="1" w:line="432" w:lineRule="auto"/>
        <w:ind w:left="512" w:right="5738"/>
        <w:rPr>
          <w:rFonts w:asciiTheme="minorHAnsi" w:hAnsiTheme="minorHAnsi" w:cstheme="minorHAnsi"/>
          <w:spacing w:val="-1"/>
          <w:w w:val="105"/>
        </w:rPr>
      </w:pPr>
      <w:proofErr w:type="spellStart"/>
      <w:r w:rsidRPr="00CA6182">
        <w:rPr>
          <w:rFonts w:asciiTheme="minorHAnsi" w:hAnsiTheme="minorHAnsi" w:cstheme="minorHAnsi"/>
          <w:spacing w:val="-1"/>
          <w:w w:val="105"/>
        </w:rPr>
        <w:t>studijní</w:t>
      </w:r>
      <w:proofErr w:type="spellEnd"/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spacing w:val="-1"/>
          <w:w w:val="105"/>
        </w:rPr>
        <w:t>obor</w:t>
      </w:r>
      <w:proofErr w:type="spellEnd"/>
      <w:r w:rsidRPr="00CA6182">
        <w:rPr>
          <w:rFonts w:asciiTheme="minorHAnsi" w:hAnsiTheme="minorHAnsi" w:cstheme="minorHAnsi"/>
          <w:spacing w:val="-1"/>
          <w:w w:val="105"/>
        </w:rPr>
        <w:t>:</w:t>
      </w:r>
      <w:r w:rsidRPr="00CA6182">
        <w:rPr>
          <w:rFonts w:asciiTheme="minorHAnsi" w:hAnsiTheme="minorHAnsi" w:cstheme="minorHAnsi"/>
          <w:spacing w:val="-8"/>
          <w:w w:val="105"/>
        </w:rPr>
        <w:t xml:space="preserve"> </w:t>
      </w:r>
    </w:p>
    <w:p w:rsidR="00DA46CD" w:rsidRPr="00CA6182" w:rsidRDefault="00A134C6">
      <w:pPr>
        <w:pStyle w:val="Zkladntext"/>
        <w:spacing w:before="1" w:line="432" w:lineRule="auto"/>
        <w:ind w:left="512" w:right="5738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  <w:w w:val="105"/>
        </w:rPr>
        <w:t>(</w:t>
      </w:r>
      <w:proofErr w:type="spellStart"/>
      <w:r w:rsidRPr="00CA6182">
        <w:rPr>
          <w:rFonts w:asciiTheme="minorHAnsi" w:hAnsiTheme="minorHAnsi" w:cstheme="minorHAnsi"/>
          <w:w w:val="105"/>
        </w:rPr>
        <w:t>dále</w:t>
      </w:r>
      <w:proofErr w:type="spellEnd"/>
      <w:r w:rsidRPr="00CA6182">
        <w:rPr>
          <w:rFonts w:asciiTheme="minorHAnsi" w:hAnsiTheme="minorHAnsi" w:cstheme="minorHAnsi"/>
          <w:spacing w:val="-4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jen</w:t>
      </w:r>
      <w:proofErr w:type="spellEnd"/>
      <w:r w:rsidRPr="00CA6182">
        <w:rPr>
          <w:rFonts w:asciiTheme="minorHAnsi" w:hAnsiTheme="minorHAnsi" w:cstheme="minorHAnsi"/>
          <w:spacing w:val="-2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„</w:t>
      </w:r>
      <w:proofErr w:type="gramStart"/>
      <w:r w:rsidRPr="00CA6182">
        <w:rPr>
          <w:rFonts w:asciiTheme="minorHAnsi" w:hAnsiTheme="minorHAnsi" w:cstheme="minorHAnsi"/>
          <w:w w:val="105"/>
        </w:rPr>
        <w:t>student“</w:t>
      </w:r>
      <w:proofErr w:type="gramEnd"/>
      <w:r w:rsidRPr="00CA6182">
        <w:rPr>
          <w:rFonts w:asciiTheme="minorHAnsi" w:hAnsiTheme="minorHAnsi" w:cstheme="minorHAnsi"/>
          <w:w w:val="105"/>
        </w:rPr>
        <w:t>)</w:t>
      </w:r>
    </w:p>
    <w:p w:rsidR="00DA46CD" w:rsidRPr="00CA6182" w:rsidRDefault="00A134C6">
      <w:pPr>
        <w:pStyle w:val="Zkladntext"/>
        <w:spacing w:line="242" w:lineRule="exact"/>
        <w:ind w:left="512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  <w:w w:val="105"/>
        </w:rPr>
        <w:t>a</w:t>
      </w:r>
    </w:p>
    <w:p w:rsidR="00DA46CD" w:rsidRPr="00CA6182" w:rsidRDefault="00DA46CD">
      <w:pPr>
        <w:pStyle w:val="Zkladntext"/>
        <w:spacing w:before="1"/>
        <w:rPr>
          <w:rFonts w:asciiTheme="minorHAnsi" w:hAnsiTheme="minorHAnsi" w:cstheme="minorHAnsi"/>
          <w:sz w:val="24"/>
        </w:rPr>
      </w:pPr>
    </w:p>
    <w:p w:rsidR="00DA46CD" w:rsidRPr="00CA6182" w:rsidRDefault="001E7B12">
      <w:pPr>
        <w:pStyle w:val="Nadpis2"/>
        <w:numPr>
          <w:ilvl w:val="0"/>
          <w:numId w:val="4"/>
        </w:numPr>
        <w:tabs>
          <w:tab w:val="left" w:pos="513"/>
        </w:tabs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05"/>
        </w:rPr>
        <w:t>Název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společnosti</w:t>
      </w:r>
      <w:proofErr w:type="spellEnd"/>
    </w:p>
    <w:p w:rsidR="00DA46CD" w:rsidRPr="00CA6182" w:rsidRDefault="00A134C6">
      <w:pPr>
        <w:pStyle w:val="Zkladntext"/>
        <w:spacing w:before="35"/>
        <w:ind w:left="512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  <w:w w:val="105"/>
        </w:rPr>
        <w:t>IČO:</w:t>
      </w:r>
    </w:p>
    <w:p w:rsidR="001E7B12" w:rsidRPr="00CA6182" w:rsidRDefault="00A134C6">
      <w:pPr>
        <w:pStyle w:val="Zkladntext"/>
        <w:spacing w:before="35" w:line="273" w:lineRule="auto"/>
        <w:ind w:left="512" w:right="5738"/>
        <w:rPr>
          <w:rFonts w:asciiTheme="minorHAnsi" w:hAnsiTheme="minorHAnsi" w:cstheme="minorHAnsi"/>
          <w:spacing w:val="-1"/>
          <w:w w:val="105"/>
        </w:rPr>
      </w:pPr>
      <w:proofErr w:type="spellStart"/>
      <w:r w:rsidRPr="00CA6182">
        <w:rPr>
          <w:rFonts w:asciiTheme="minorHAnsi" w:hAnsiTheme="minorHAnsi" w:cstheme="minorHAnsi"/>
          <w:spacing w:val="-1"/>
          <w:w w:val="105"/>
        </w:rPr>
        <w:t>sídlo</w:t>
      </w:r>
      <w:proofErr w:type="spellEnd"/>
      <w:r w:rsidRPr="00CA6182">
        <w:rPr>
          <w:rFonts w:asciiTheme="minorHAnsi" w:hAnsiTheme="minorHAnsi" w:cstheme="minorHAnsi"/>
          <w:spacing w:val="-1"/>
          <w:w w:val="105"/>
        </w:rPr>
        <w:t>:</w:t>
      </w:r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</w:p>
    <w:p w:rsidR="00DA46CD" w:rsidRPr="00CA6182" w:rsidRDefault="00A134C6">
      <w:pPr>
        <w:pStyle w:val="Zkladntext"/>
        <w:spacing w:before="35" w:line="273" w:lineRule="auto"/>
        <w:ind w:left="512" w:right="5738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05"/>
        </w:rPr>
        <w:t>zastupuje</w:t>
      </w:r>
      <w:proofErr w:type="spellEnd"/>
      <w:r w:rsidRPr="00CA6182">
        <w:rPr>
          <w:rFonts w:asciiTheme="minorHAnsi" w:hAnsiTheme="minorHAnsi" w:cstheme="minorHAnsi"/>
          <w:w w:val="105"/>
        </w:rPr>
        <w:t>:</w:t>
      </w:r>
    </w:p>
    <w:p w:rsidR="00DA46CD" w:rsidRPr="00CA6182" w:rsidRDefault="00A134C6">
      <w:pPr>
        <w:pStyle w:val="Zkladntext"/>
        <w:spacing w:before="161"/>
        <w:ind w:left="512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</w:rPr>
        <w:t>(</w:t>
      </w:r>
      <w:proofErr w:type="spellStart"/>
      <w:r w:rsidRPr="00CA6182">
        <w:rPr>
          <w:rFonts w:asciiTheme="minorHAnsi" w:hAnsiTheme="minorHAnsi" w:cstheme="minorHAnsi"/>
        </w:rPr>
        <w:t>dále</w:t>
      </w:r>
      <w:proofErr w:type="spellEnd"/>
      <w:r w:rsidRPr="00CA6182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Pr="00CA6182">
        <w:rPr>
          <w:rFonts w:asciiTheme="minorHAnsi" w:hAnsiTheme="minorHAnsi" w:cstheme="minorHAnsi"/>
        </w:rPr>
        <w:t>jen</w:t>
      </w:r>
      <w:proofErr w:type="spellEnd"/>
      <w:r w:rsidRPr="00CA6182">
        <w:rPr>
          <w:rFonts w:asciiTheme="minorHAnsi" w:hAnsiTheme="minorHAnsi" w:cstheme="minorHAnsi"/>
          <w:spacing w:val="13"/>
        </w:rPr>
        <w:t xml:space="preserve"> </w:t>
      </w:r>
      <w:r w:rsidRPr="00CA6182">
        <w:rPr>
          <w:rFonts w:asciiTheme="minorHAnsi" w:hAnsiTheme="minorHAnsi" w:cstheme="minorHAnsi"/>
        </w:rPr>
        <w:t>„</w:t>
      </w:r>
      <w:proofErr w:type="spellStart"/>
      <w:proofErr w:type="gramStart"/>
      <w:r w:rsidRPr="00CA6182">
        <w:rPr>
          <w:rFonts w:asciiTheme="minorHAnsi" w:hAnsiTheme="minorHAnsi" w:cstheme="minorHAnsi"/>
        </w:rPr>
        <w:t>společnost</w:t>
      </w:r>
      <w:proofErr w:type="spellEnd"/>
      <w:r w:rsidRPr="00CA6182">
        <w:rPr>
          <w:rFonts w:asciiTheme="minorHAnsi" w:hAnsiTheme="minorHAnsi" w:cstheme="minorHAnsi"/>
        </w:rPr>
        <w:t>“</w:t>
      </w:r>
      <w:proofErr w:type="gramEnd"/>
      <w:r w:rsidRPr="00CA6182">
        <w:rPr>
          <w:rFonts w:asciiTheme="minorHAnsi" w:hAnsiTheme="minorHAnsi" w:cstheme="minorHAnsi"/>
        </w:rPr>
        <w:t>)</w:t>
      </w:r>
    </w:p>
    <w:p w:rsidR="00DA46CD" w:rsidRPr="00CA6182" w:rsidRDefault="00A134C6">
      <w:pPr>
        <w:pStyle w:val="Zkladntext"/>
        <w:spacing w:before="194"/>
        <w:ind w:left="512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  <w:w w:val="105"/>
        </w:rPr>
        <w:t>(</w:t>
      </w:r>
      <w:proofErr w:type="spellStart"/>
      <w:r w:rsidRPr="00CA6182">
        <w:rPr>
          <w:rFonts w:asciiTheme="minorHAnsi" w:hAnsiTheme="minorHAnsi" w:cstheme="minorHAnsi"/>
          <w:w w:val="105"/>
        </w:rPr>
        <w:t>univerzita</w:t>
      </w:r>
      <w:proofErr w:type="spellEnd"/>
      <w:r w:rsidRPr="00CA6182">
        <w:rPr>
          <w:rFonts w:asciiTheme="minorHAnsi" w:hAnsiTheme="minorHAnsi" w:cstheme="minorHAnsi"/>
          <w:w w:val="105"/>
        </w:rPr>
        <w:t>,</w:t>
      </w:r>
      <w:r w:rsidRPr="00CA6182">
        <w:rPr>
          <w:rFonts w:asciiTheme="minorHAnsi" w:hAnsiTheme="minorHAnsi" w:cstheme="minorHAnsi"/>
          <w:spacing w:val="-11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student</w:t>
      </w:r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a</w:t>
      </w:r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společnost</w:t>
      </w:r>
      <w:proofErr w:type="spellEnd"/>
      <w:r w:rsidRPr="00CA6182">
        <w:rPr>
          <w:rFonts w:asciiTheme="minorHAnsi" w:hAnsiTheme="minorHAnsi" w:cstheme="minorHAnsi"/>
          <w:spacing w:val="-9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dále</w:t>
      </w:r>
      <w:proofErr w:type="spellEnd"/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společně</w:t>
      </w:r>
      <w:proofErr w:type="spellEnd"/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jen</w:t>
      </w:r>
      <w:proofErr w:type="spellEnd"/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„</w:t>
      </w:r>
      <w:proofErr w:type="spellStart"/>
      <w:r w:rsidRPr="00CA6182">
        <w:rPr>
          <w:rFonts w:asciiTheme="minorHAnsi" w:hAnsiTheme="minorHAnsi" w:cstheme="minorHAnsi"/>
          <w:w w:val="105"/>
        </w:rPr>
        <w:t>smluvní</w:t>
      </w:r>
      <w:proofErr w:type="spellEnd"/>
      <w:r w:rsidRPr="00CA6182">
        <w:rPr>
          <w:rFonts w:asciiTheme="minorHAnsi" w:hAnsiTheme="minorHAnsi" w:cstheme="minorHAnsi"/>
          <w:spacing w:val="-10"/>
          <w:w w:val="105"/>
        </w:rPr>
        <w:t xml:space="preserve"> </w:t>
      </w:r>
      <w:proofErr w:type="spellStart"/>
      <w:proofErr w:type="gramStart"/>
      <w:r w:rsidRPr="00CA6182">
        <w:rPr>
          <w:rFonts w:asciiTheme="minorHAnsi" w:hAnsiTheme="minorHAnsi" w:cstheme="minorHAnsi"/>
          <w:w w:val="105"/>
        </w:rPr>
        <w:t>strany</w:t>
      </w:r>
      <w:proofErr w:type="spellEnd"/>
      <w:r w:rsidRPr="00CA6182">
        <w:rPr>
          <w:rFonts w:asciiTheme="minorHAnsi" w:hAnsiTheme="minorHAnsi" w:cstheme="minorHAnsi"/>
          <w:w w:val="105"/>
        </w:rPr>
        <w:t>“</w:t>
      </w:r>
      <w:proofErr w:type="gramEnd"/>
      <w:r w:rsidRPr="00CA6182">
        <w:rPr>
          <w:rFonts w:asciiTheme="minorHAnsi" w:hAnsiTheme="minorHAnsi" w:cstheme="minorHAnsi"/>
          <w:w w:val="105"/>
        </w:rPr>
        <w:t>)</w:t>
      </w: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spacing w:before="5"/>
        <w:rPr>
          <w:rFonts w:asciiTheme="minorHAnsi" w:hAnsiTheme="minorHAnsi" w:cstheme="minorHAnsi"/>
          <w:sz w:val="19"/>
        </w:rPr>
      </w:pPr>
    </w:p>
    <w:p w:rsidR="00DA46CD" w:rsidRPr="00CA6182" w:rsidRDefault="00A134C6">
      <w:pPr>
        <w:pStyle w:val="Nadpis1"/>
        <w:numPr>
          <w:ilvl w:val="0"/>
          <w:numId w:val="5"/>
        </w:numPr>
        <w:tabs>
          <w:tab w:val="left" w:pos="4257"/>
          <w:tab w:val="left" w:pos="4258"/>
        </w:tabs>
        <w:ind w:left="4257" w:hanging="480"/>
        <w:jc w:val="left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10"/>
        </w:rPr>
        <w:t>Předmět</w:t>
      </w:r>
      <w:proofErr w:type="spellEnd"/>
      <w:r w:rsidRPr="00CA6182">
        <w:rPr>
          <w:rFonts w:asciiTheme="minorHAnsi" w:hAnsiTheme="minorHAnsi" w:cstheme="minorHAnsi"/>
          <w:spacing w:val="-9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smlouvy</w:t>
      </w:r>
      <w:proofErr w:type="spellEnd"/>
    </w:p>
    <w:p w:rsidR="00DA46CD" w:rsidRPr="00CA6182" w:rsidRDefault="00A134C6">
      <w:pPr>
        <w:pStyle w:val="Odstavecseseznamem"/>
        <w:numPr>
          <w:ilvl w:val="0"/>
          <w:numId w:val="3"/>
        </w:numPr>
        <w:tabs>
          <w:tab w:val="left" w:pos="469"/>
        </w:tabs>
        <w:spacing w:before="174" w:line="273" w:lineRule="auto"/>
        <w:ind w:right="107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Touto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smlouvou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jsou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upravena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vzájemná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práva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povinnosti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smluvních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stran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spojená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se</w:t>
      </w:r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zabezpečením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povinné</w:t>
      </w:r>
      <w:proofErr w:type="spellEnd"/>
      <w:r w:rsidRPr="00CA6182">
        <w:rPr>
          <w:rFonts w:asciiTheme="minorHAnsi" w:hAnsiTheme="minorHAnsi" w:cstheme="minorHAnsi"/>
          <w:spacing w:val="-4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odborné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studenta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0"/>
          <w:numId w:val="3"/>
        </w:numPr>
        <w:tabs>
          <w:tab w:val="left" w:pos="469"/>
        </w:tabs>
        <w:spacing w:before="103" w:line="273" w:lineRule="auto"/>
        <w:ind w:right="107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sz w:val="20"/>
        </w:rPr>
        <w:t>Odborná</w:t>
      </w:r>
      <w:proofErr w:type="spellEnd"/>
      <w:r w:rsidRPr="00CA6182">
        <w:rPr>
          <w:rFonts w:asciiTheme="minorHAnsi" w:hAnsiTheme="minorHAnsi" w:cstheme="minorHAnsi"/>
          <w:spacing w:val="9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r w:rsidRPr="00CA6182">
        <w:rPr>
          <w:rFonts w:asciiTheme="minorHAnsi" w:hAnsiTheme="minorHAnsi" w:cstheme="minorHAnsi"/>
          <w:sz w:val="20"/>
        </w:rPr>
        <w:t>je</w:t>
      </w:r>
      <w:r w:rsidRPr="00CA6182">
        <w:rPr>
          <w:rFonts w:asciiTheme="minorHAnsi" w:hAnsiTheme="minorHAnsi" w:cstheme="minorHAnsi"/>
          <w:spacing w:val="9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součástí</w:t>
      </w:r>
      <w:proofErr w:type="spellEnd"/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studijního</w:t>
      </w:r>
      <w:proofErr w:type="spellEnd"/>
      <w:r w:rsidRPr="00CA6182">
        <w:rPr>
          <w:rFonts w:asciiTheme="minorHAnsi" w:hAnsiTheme="minorHAnsi" w:cstheme="minorHAnsi"/>
          <w:spacing w:val="9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plánu</w:t>
      </w:r>
      <w:proofErr w:type="spellEnd"/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studenta</w:t>
      </w:r>
      <w:proofErr w:type="spellEnd"/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r w:rsidRPr="00CA6182">
        <w:rPr>
          <w:rFonts w:asciiTheme="minorHAnsi" w:hAnsiTheme="minorHAnsi" w:cstheme="minorHAnsi"/>
          <w:sz w:val="20"/>
        </w:rPr>
        <w:t>a</w:t>
      </w:r>
      <w:r w:rsidRPr="00CA6182">
        <w:rPr>
          <w:rFonts w:asciiTheme="minorHAnsi" w:hAnsiTheme="minorHAnsi" w:cstheme="minorHAnsi"/>
          <w:spacing w:val="9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jejím</w:t>
      </w:r>
      <w:proofErr w:type="spellEnd"/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cílem</w:t>
      </w:r>
      <w:proofErr w:type="spellEnd"/>
      <w:r w:rsidRPr="00CA6182">
        <w:rPr>
          <w:rFonts w:asciiTheme="minorHAnsi" w:hAnsiTheme="minorHAnsi" w:cstheme="minorHAnsi"/>
          <w:spacing w:val="9"/>
          <w:sz w:val="20"/>
        </w:rPr>
        <w:t xml:space="preserve"> </w:t>
      </w:r>
      <w:r w:rsidRPr="00CA6182">
        <w:rPr>
          <w:rFonts w:asciiTheme="minorHAnsi" w:hAnsiTheme="minorHAnsi" w:cstheme="minorHAnsi"/>
          <w:sz w:val="20"/>
        </w:rPr>
        <w:t>je,</w:t>
      </w:r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umožnit</w:t>
      </w:r>
      <w:proofErr w:type="spellEnd"/>
      <w:r w:rsidRPr="00CA6182">
        <w:rPr>
          <w:rFonts w:asciiTheme="minorHAnsi" w:hAnsiTheme="minorHAnsi" w:cstheme="minorHAnsi"/>
          <w:spacing w:val="9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studentovi</w:t>
      </w:r>
      <w:proofErr w:type="spellEnd"/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praktické</w:t>
      </w:r>
      <w:proofErr w:type="spellEnd"/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ověření</w:t>
      </w:r>
      <w:proofErr w:type="spellEnd"/>
      <w:r w:rsidRPr="00CA6182">
        <w:rPr>
          <w:rFonts w:asciiTheme="minorHAnsi" w:hAnsiTheme="minorHAnsi" w:cstheme="minorHAnsi"/>
          <w:spacing w:val="9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znalostí</w:t>
      </w:r>
      <w:proofErr w:type="spellEnd"/>
      <w:r w:rsidRPr="00CA6182">
        <w:rPr>
          <w:rFonts w:asciiTheme="minorHAnsi" w:hAnsiTheme="minorHAnsi" w:cstheme="minorHAnsi"/>
          <w:spacing w:val="-42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získaných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studiem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příslušného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oboru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0"/>
          <w:numId w:val="3"/>
        </w:numPr>
        <w:tabs>
          <w:tab w:val="left" w:pos="469"/>
        </w:tabs>
        <w:spacing w:before="102"/>
        <w:ind w:hanging="354"/>
        <w:rPr>
          <w:rFonts w:asciiTheme="minorHAnsi" w:hAnsiTheme="minorHAnsi" w:cstheme="minorHAnsi"/>
          <w:sz w:val="20"/>
        </w:rPr>
      </w:pPr>
      <w:r w:rsidRPr="00CA6182">
        <w:rPr>
          <w:rFonts w:asciiTheme="minorHAnsi" w:hAnsiTheme="minorHAnsi" w:cstheme="minorHAnsi"/>
          <w:w w:val="105"/>
          <w:sz w:val="20"/>
        </w:rPr>
        <w:t>Student</w:t>
      </w:r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se</w:t>
      </w:r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zavazuje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splnit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svou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odbornou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praxi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v</w:t>
      </w:r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rámci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jeho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studia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uvedeného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v</w:t>
      </w:r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čl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I</w:t>
      </w:r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ve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společnosti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1C4231" w:rsidRPr="00CA6182" w:rsidRDefault="00A134C6" w:rsidP="001C4231">
      <w:pPr>
        <w:pStyle w:val="Odstavecseseznamem"/>
        <w:numPr>
          <w:ilvl w:val="0"/>
          <w:numId w:val="3"/>
        </w:numPr>
        <w:tabs>
          <w:tab w:val="left" w:pos="469"/>
        </w:tabs>
        <w:spacing w:before="135" w:line="273" w:lineRule="auto"/>
        <w:ind w:right="107"/>
        <w:rPr>
          <w:rFonts w:asciiTheme="minorHAnsi" w:hAnsiTheme="minorHAnsi" w:cstheme="minorHAnsi"/>
          <w:sz w:val="20"/>
        </w:rPr>
      </w:pPr>
      <w:r w:rsidRPr="00CA6182">
        <w:rPr>
          <w:rFonts w:asciiTheme="minorHAnsi" w:hAnsiTheme="minorHAnsi" w:cstheme="minorHAnsi"/>
          <w:w w:val="105"/>
          <w:sz w:val="20"/>
        </w:rPr>
        <w:t>Student</w:t>
      </w:r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se</w:t>
      </w:r>
      <w:r w:rsidRPr="00CA6182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zavazuje</w:t>
      </w:r>
      <w:proofErr w:type="spellEnd"/>
      <w:r w:rsidRPr="00CA6182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splnit</w:t>
      </w:r>
      <w:proofErr w:type="spellEnd"/>
      <w:r w:rsidRPr="00CA6182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svou</w:t>
      </w:r>
      <w:proofErr w:type="spellEnd"/>
      <w:r w:rsidRPr="00CA6182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odbornou</w:t>
      </w:r>
      <w:proofErr w:type="spellEnd"/>
      <w:r w:rsidRPr="00CA6182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praxi</w:t>
      </w:r>
      <w:proofErr w:type="spellEnd"/>
      <w:r w:rsidRPr="00CA6182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ve</w:t>
      </w:r>
      <w:proofErr w:type="spellEnd"/>
      <w:r w:rsidRPr="00CA6182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společnosti</w:t>
      </w:r>
      <w:proofErr w:type="spellEnd"/>
      <w:r w:rsidRPr="00CA6182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v</w:t>
      </w:r>
      <w:r w:rsidRPr="00CA6182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termínu</w:t>
      </w:r>
      <w:proofErr w:type="spellEnd"/>
      <w:r w:rsidRPr="00CA6182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  <w:highlight w:val="yellow"/>
        </w:rPr>
        <w:t>od</w:t>
      </w:r>
      <w:r w:rsidRPr="00CA6182">
        <w:rPr>
          <w:rFonts w:asciiTheme="minorHAnsi" w:hAnsiTheme="minorHAnsi" w:cstheme="minorHAnsi"/>
          <w:spacing w:val="7"/>
          <w:w w:val="105"/>
          <w:sz w:val="20"/>
          <w:highlight w:val="yellow"/>
        </w:rPr>
        <w:t xml:space="preserve"> </w:t>
      </w:r>
      <w:r w:rsidR="001E7B12" w:rsidRPr="00CA6182">
        <w:rPr>
          <w:rFonts w:asciiTheme="minorHAnsi" w:hAnsiTheme="minorHAnsi" w:cstheme="minorHAnsi"/>
          <w:w w:val="105"/>
          <w:sz w:val="20"/>
          <w:highlight w:val="yellow"/>
        </w:rPr>
        <w:t>……</w:t>
      </w:r>
      <w:r w:rsidRPr="00CA6182">
        <w:rPr>
          <w:rFonts w:asciiTheme="minorHAnsi" w:hAnsiTheme="minorHAnsi" w:cstheme="minorHAnsi"/>
          <w:spacing w:val="7"/>
          <w:w w:val="105"/>
          <w:sz w:val="20"/>
          <w:highlight w:val="yellow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  <w:highlight w:val="yellow"/>
        </w:rPr>
        <w:t>do</w:t>
      </w:r>
      <w:r w:rsidRPr="00CA6182">
        <w:rPr>
          <w:rFonts w:asciiTheme="minorHAnsi" w:hAnsiTheme="minorHAnsi" w:cstheme="minorHAnsi"/>
          <w:spacing w:val="7"/>
          <w:w w:val="105"/>
          <w:sz w:val="20"/>
          <w:highlight w:val="yellow"/>
        </w:rPr>
        <w:t xml:space="preserve"> </w:t>
      </w:r>
      <w:r w:rsidR="001E7B12" w:rsidRPr="00CA6182">
        <w:rPr>
          <w:rFonts w:asciiTheme="minorHAnsi" w:hAnsiTheme="minorHAnsi" w:cstheme="minorHAnsi"/>
          <w:w w:val="105"/>
          <w:sz w:val="20"/>
          <w:highlight w:val="yellow"/>
        </w:rPr>
        <w:t>…</w:t>
      </w:r>
      <w:r w:rsidRPr="00CA6182">
        <w:rPr>
          <w:rFonts w:asciiTheme="minorHAnsi" w:hAnsiTheme="minorHAnsi" w:cstheme="minorHAnsi"/>
          <w:w w:val="105"/>
          <w:sz w:val="20"/>
          <w:highlight w:val="yellow"/>
        </w:rPr>
        <w:t>.</w:t>
      </w:r>
      <w:r w:rsidRPr="00CA6182">
        <w:rPr>
          <w:rFonts w:asciiTheme="minorHAnsi" w:hAnsiTheme="minorHAnsi" w:cstheme="minorHAnsi"/>
          <w:spacing w:val="7"/>
          <w:w w:val="105"/>
          <w:sz w:val="20"/>
        </w:rPr>
        <w:t xml:space="preserve"> </w:t>
      </w:r>
      <w:proofErr w:type="spellStart"/>
      <w:r w:rsidR="001C4231" w:rsidRPr="00CA6182">
        <w:rPr>
          <w:rFonts w:asciiTheme="minorHAnsi" w:hAnsiTheme="minorHAnsi" w:cstheme="minorHAnsi"/>
          <w:w w:val="105"/>
          <w:sz w:val="20"/>
        </w:rPr>
        <w:t>Termín</w:t>
      </w:r>
      <w:proofErr w:type="spellEnd"/>
      <w:r w:rsidR="001C4231"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dohodnuté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je</w:t>
      </w:r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závazný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může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být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změněn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pouze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písemným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dodatkem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k</w:t>
      </w:r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této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smlouvě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 w:rsidP="001C4231">
      <w:pPr>
        <w:pStyle w:val="Odstavecseseznamem"/>
        <w:numPr>
          <w:ilvl w:val="0"/>
          <w:numId w:val="3"/>
        </w:numPr>
        <w:tabs>
          <w:tab w:val="left" w:pos="469"/>
        </w:tabs>
        <w:spacing w:before="135" w:line="273" w:lineRule="auto"/>
        <w:ind w:right="107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Místem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výkonu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odborné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studenta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je:</w:t>
      </w:r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="001E7B12" w:rsidRPr="00CA6182">
        <w:rPr>
          <w:rFonts w:asciiTheme="minorHAnsi" w:hAnsiTheme="minorHAnsi" w:cstheme="minorHAnsi"/>
          <w:w w:val="105"/>
          <w:sz w:val="20"/>
          <w:highlight w:val="yellow"/>
        </w:rPr>
        <w:t>…..</w:t>
      </w:r>
      <w:r w:rsidRPr="00CA6182">
        <w:rPr>
          <w:rFonts w:asciiTheme="minorHAnsi" w:hAnsiTheme="minorHAnsi" w:cstheme="minorHAnsi"/>
          <w:w w:val="105"/>
          <w:sz w:val="20"/>
          <w:highlight w:val="yellow"/>
        </w:rPr>
        <w:t>.</w:t>
      </w:r>
    </w:p>
    <w:p w:rsidR="00DA46CD" w:rsidRPr="00CA6182" w:rsidRDefault="00DA46CD">
      <w:pPr>
        <w:rPr>
          <w:rFonts w:asciiTheme="minorHAnsi" w:hAnsiTheme="minorHAnsi" w:cstheme="minorHAnsi"/>
          <w:sz w:val="20"/>
        </w:rPr>
        <w:sectPr w:rsidR="00DA46CD" w:rsidRPr="00CA6182">
          <w:footerReference w:type="default" r:id="rId7"/>
          <w:type w:val="continuous"/>
          <w:pgSz w:w="11910" w:h="16840"/>
          <w:pgMar w:top="600" w:right="900" w:bottom="880" w:left="960" w:header="0" w:footer="696" w:gutter="0"/>
          <w:pgNumType w:start="1"/>
          <w:cols w:space="708"/>
        </w:sectPr>
      </w:pPr>
    </w:p>
    <w:p w:rsidR="00DA46CD" w:rsidRPr="00CA6182" w:rsidRDefault="00A134C6">
      <w:pPr>
        <w:pStyle w:val="Nadpis1"/>
        <w:numPr>
          <w:ilvl w:val="0"/>
          <w:numId w:val="5"/>
        </w:numPr>
        <w:tabs>
          <w:tab w:val="left" w:pos="3776"/>
          <w:tab w:val="left" w:pos="3777"/>
        </w:tabs>
        <w:spacing w:before="111"/>
        <w:ind w:left="3776" w:hanging="568"/>
        <w:jc w:val="left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10"/>
        </w:rPr>
        <w:lastRenderedPageBreak/>
        <w:t>Povinnosti</w:t>
      </w:r>
      <w:proofErr w:type="spellEnd"/>
      <w:r w:rsidRPr="00CA6182">
        <w:rPr>
          <w:rFonts w:asciiTheme="minorHAnsi" w:hAnsiTheme="minorHAnsi" w:cstheme="minorHAnsi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smluvních</w:t>
      </w:r>
      <w:proofErr w:type="spellEnd"/>
      <w:r w:rsidRPr="00CA6182">
        <w:rPr>
          <w:rFonts w:asciiTheme="minorHAnsi" w:hAnsiTheme="minorHAnsi" w:cstheme="minorHAnsi"/>
          <w:spacing w:val="1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stran</w:t>
      </w:r>
      <w:proofErr w:type="spellEnd"/>
    </w:p>
    <w:p w:rsidR="00DA46CD" w:rsidRPr="00CA6182" w:rsidRDefault="00A134C6">
      <w:pPr>
        <w:pStyle w:val="Odstavecseseznamem"/>
        <w:numPr>
          <w:ilvl w:val="0"/>
          <w:numId w:val="2"/>
        </w:numPr>
        <w:tabs>
          <w:tab w:val="left" w:pos="469"/>
        </w:tabs>
        <w:spacing w:before="126"/>
        <w:ind w:hanging="354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Smluvní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strany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se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zavazují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k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následujícímu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:</w:t>
      </w:r>
    </w:p>
    <w:p w:rsidR="00DA46CD" w:rsidRPr="00CA6182" w:rsidRDefault="00A134C6">
      <w:pPr>
        <w:pStyle w:val="Nadpis2"/>
        <w:numPr>
          <w:ilvl w:val="1"/>
          <w:numId w:val="2"/>
        </w:numPr>
        <w:tabs>
          <w:tab w:val="left" w:pos="690"/>
        </w:tabs>
        <w:spacing w:before="35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10"/>
        </w:rPr>
        <w:t>Univerzita</w:t>
      </w:r>
      <w:proofErr w:type="spellEnd"/>
      <w:r w:rsidRPr="00CA6182">
        <w:rPr>
          <w:rFonts w:asciiTheme="minorHAnsi" w:hAnsiTheme="minorHAnsi" w:cstheme="minorHAnsi"/>
          <w:w w:val="110"/>
        </w:rPr>
        <w:t>: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zabezpečuje</w:t>
      </w:r>
      <w:proofErr w:type="spellEnd"/>
      <w:r w:rsidRPr="00CA618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organizaci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ind w:hanging="255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kontroluje</w:t>
      </w:r>
      <w:proofErr w:type="spellEnd"/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plnění</w:t>
      </w:r>
      <w:proofErr w:type="spellEnd"/>
      <w:r w:rsidRPr="00CA618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smlouvy</w:t>
      </w:r>
      <w:proofErr w:type="spellEnd"/>
      <w:r w:rsidRPr="00CA618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zabezpečuje</w:t>
      </w:r>
      <w:proofErr w:type="spellEnd"/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řešení</w:t>
      </w:r>
      <w:proofErr w:type="spellEnd"/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připomínek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Nadpis2"/>
        <w:numPr>
          <w:ilvl w:val="1"/>
          <w:numId w:val="2"/>
        </w:numPr>
        <w:tabs>
          <w:tab w:val="left" w:pos="696"/>
        </w:tabs>
        <w:spacing w:before="136"/>
        <w:ind w:left="695" w:hanging="228"/>
        <w:jc w:val="both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10"/>
        </w:rPr>
        <w:t>Společnost</w:t>
      </w:r>
      <w:proofErr w:type="spellEnd"/>
      <w:r w:rsidRPr="00CA6182">
        <w:rPr>
          <w:rFonts w:asciiTheme="minorHAnsi" w:hAnsiTheme="minorHAnsi" w:cstheme="minorHAnsi"/>
          <w:w w:val="110"/>
        </w:rPr>
        <w:t>: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spacing w:before="34" w:line="273" w:lineRule="auto"/>
        <w:ind w:right="107"/>
        <w:jc w:val="both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umožní</w:t>
      </w:r>
      <w:proofErr w:type="spellEnd"/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studentovi</w:t>
      </w:r>
      <w:proofErr w:type="spellEnd"/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vykonávat</w:t>
      </w:r>
      <w:proofErr w:type="spellEnd"/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praxi</w:t>
      </w:r>
      <w:proofErr w:type="spellEnd"/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v</w:t>
      </w:r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dohodnutém</w:t>
      </w:r>
      <w:proofErr w:type="spellEnd"/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termínu</w:t>
      </w:r>
      <w:proofErr w:type="spellEnd"/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tak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aby</w:t>
      </w:r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měl</w:t>
      </w:r>
      <w:proofErr w:type="spellEnd"/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student</w:t>
      </w:r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možnost</w:t>
      </w:r>
      <w:proofErr w:type="spellEnd"/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seznámit</w:t>
      </w:r>
      <w:proofErr w:type="spellEnd"/>
      <w:r w:rsidRPr="00CA6182">
        <w:rPr>
          <w:rFonts w:asciiTheme="minorHAnsi" w:hAnsiTheme="minorHAnsi" w:cstheme="minorHAnsi"/>
          <w:spacing w:val="32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se</w:t>
      </w:r>
      <w:r w:rsidRPr="00CA6182">
        <w:rPr>
          <w:rFonts w:asciiTheme="minorHAnsi" w:hAnsiTheme="minorHAnsi" w:cstheme="minorHAnsi"/>
          <w:spacing w:val="-45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provozem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podniku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na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jednotlivých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úsecích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</w:t>
      </w:r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přihlédnutím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k</w:t>
      </w:r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obsahové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náplni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spacing w:before="2" w:line="273" w:lineRule="auto"/>
        <w:ind w:right="107" w:hanging="255"/>
        <w:jc w:val="both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sz w:val="20"/>
        </w:rPr>
        <w:t>pověří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svého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zaměstnance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metodickým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vedením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studenta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v </w:t>
      </w:r>
      <w:proofErr w:type="spellStart"/>
      <w:r w:rsidRPr="00CA6182">
        <w:rPr>
          <w:rFonts w:asciiTheme="minorHAnsi" w:hAnsiTheme="minorHAnsi" w:cstheme="minorHAnsi"/>
          <w:sz w:val="20"/>
        </w:rPr>
        <w:t>rámci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odborné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CA6182">
        <w:rPr>
          <w:rFonts w:asciiTheme="minorHAnsi" w:hAnsiTheme="minorHAnsi" w:cstheme="minorHAnsi"/>
          <w:sz w:val="20"/>
        </w:rPr>
        <w:t>který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nad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studentem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bude</w:t>
      </w:r>
      <w:proofErr w:type="spellEnd"/>
      <w:r w:rsidRPr="00CA6182">
        <w:rPr>
          <w:rFonts w:asciiTheme="minorHAnsi" w:hAnsiTheme="minorHAnsi" w:cstheme="minorHAnsi"/>
          <w:spacing w:val="1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rovněž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vykonávat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soustavný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dohled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Tímto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zaměstnancem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podle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této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smlouvy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je:</w:t>
      </w:r>
    </w:p>
    <w:p w:rsidR="001E7B12" w:rsidRPr="00CA6182" w:rsidRDefault="001E7B12">
      <w:pPr>
        <w:pStyle w:val="Zkladntext"/>
        <w:spacing w:before="1" w:line="273" w:lineRule="auto"/>
        <w:ind w:left="865" w:right="4762"/>
        <w:jc w:val="both"/>
        <w:rPr>
          <w:rFonts w:asciiTheme="minorHAnsi" w:hAnsiTheme="minorHAnsi" w:cstheme="minorHAnsi"/>
          <w:w w:val="105"/>
          <w:highlight w:val="yellow"/>
        </w:rPr>
      </w:pPr>
      <w:proofErr w:type="spellStart"/>
      <w:r w:rsidRPr="00CA6182">
        <w:rPr>
          <w:rFonts w:asciiTheme="minorHAnsi" w:hAnsiTheme="minorHAnsi" w:cstheme="minorHAnsi"/>
          <w:b/>
          <w:w w:val="105"/>
          <w:highlight w:val="yellow"/>
        </w:rPr>
        <w:t>jméno</w:t>
      </w:r>
      <w:proofErr w:type="spellEnd"/>
      <w:r w:rsidRPr="00CA6182">
        <w:rPr>
          <w:rFonts w:asciiTheme="minorHAnsi" w:hAnsiTheme="minorHAnsi" w:cstheme="minorHAnsi"/>
          <w:b/>
          <w:w w:val="105"/>
          <w:highlight w:val="yellow"/>
        </w:rPr>
        <w:t xml:space="preserve"> </w:t>
      </w:r>
      <w:proofErr w:type="spellStart"/>
      <w:r w:rsidRPr="00CA6182">
        <w:rPr>
          <w:rFonts w:asciiTheme="minorHAnsi" w:hAnsiTheme="minorHAnsi" w:cstheme="minorHAnsi"/>
          <w:b/>
          <w:w w:val="105"/>
          <w:highlight w:val="yellow"/>
        </w:rPr>
        <w:t>příjmení</w:t>
      </w:r>
      <w:proofErr w:type="spellEnd"/>
      <w:r w:rsidR="00A134C6" w:rsidRPr="00CA6182">
        <w:rPr>
          <w:rFonts w:asciiTheme="minorHAnsi" w:hAnsiTheme="minorHAnsi" w:cstheme="minorHAnsi"/>
          <w:w w:val="105"/>
          <w:highlight w:val="yellow"/>
        </w:rPr>
        <w:t xml:space="preserve">, </w:t>
      </w:r>
      <w:proofErr w:type="spellStart"/>
      <w:r w:rsidR="00A134C6" w:rsidRPr="00CA6182">
        <w:rPr>
          <w:rFonts w:asciiTheme="minorHAnsi" w:hAnsiTheme="minorHAnsi" w:cstheme="minorHAnsi"/>
          <w:w w:val="105"/>
          <w:highlight w:val="yellow"/>
        </w:rPr>
        <w:t>funkce</w:t>
      </w:r>
      <w:proofErr w:type="spellEnd"/>
      <w:r w:rsidR="00A134C6" w:rsidRPr="00CA6182">
        <w:rPr>
          <w:rFonts w:asciiTheme="minorHAnsi" w:hAnsiTheme="minorHAnsi" w:cstheme="minorHAnsi"/>
          <w:w w:val="105"/>
          <w:highlight w:val="yellow"/>
        </w:rPr>
        <w:t xml:space="preserve">: </w:t>
      </w:r>
    </w:p>
    <w:p w:rsidR="00DA46CD" w:rsidRPr="00CA6182" w:rsidRDefault="00A134C6">
      <w:pPr>
        <w:pStyle w:val="Zkladntext"/>
        <w:spacing w:before="1" w:line="273" w:lineRule="auto"/>
        <w:ind w:left="865" w:right="4762"/>
        <w:jc w:val="both"/>
        <w:rPr>
          <w:rFonts w:asciiTheme="minorHAnsi" w:hAnsiTheme="minorHAnsi" w:cstheme="minorHAnsi"/>
          <w:w w:val="105"/>
          <w:highlight w:val="yellow"/>
        </w:rPr>
      </w:pP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telefonní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highlight w:val="yellow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kontakt</w:t>
      </w:r>
      <w:proofErr w:type="spellEnd"/>
      <w:r w:rsidRPr="00CA6182">
        <w:rPr>
          <w:rFonts w:asciiTheme="minorHAnsi" w:hAnsiTheme="minorHAnsi" w:cstheme="minorHAnsi"/>
          <w:w w:val="105"/>
          <w:highlight w:val="yellow"/>
        </w:rPr>
        <w:t>:</w:t>
      </w:r>
    </w:p>
    <w:p w:rsidR="001E7B12" w:rsidRPr="00CA6182" w:rsidRDefault="001E7B12">
      <w:pPr>
        <w:pStyle w:val="Zkladntext"/>
        <w:spacing w:before="1" w:line="273" w:lineRule="auto"/>
        <w:ind w:left="865" w:right="4762"/>
        <w:jc w:val="both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  <w:w w:val="105"/>
          <w:highlight w:val="yellow"/>
        </w:rPr>
        <w:t>E-</w:t>
      </w: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mailový</w:t>
      </w:r>
      <w:proofErr w:type="spellEnd"/>
      <w:r w:rsidRPr="00CA6182">
        <w:rPr>
          <w:rFonts w:asciiTheme="minorHAnsi" w:hAnsiTheme="minorHAnsi" w:cstheme="minorHAnsi"/>
          <w:w w:val="105"/>
          <w:highlight w:val="yellow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kontakt</w:t>
      </w:r>
      <w:proofErr w:type="spellEnd"/>
      <w:r w:rsidRPr="00CA6182">
        <w:rPr>
          <w:rFonts w:asciiTheme="minorHAnsi" w:hAnsiTheme="minorHAnsi" w:cstheme="minorHAnsi"/>
          <w:w w:val="105"/>
          <w:highlight w:val="yellow"/>
        </w:rPr>
        <w:t>:</w:t>
      </w:r>
    </w:p>
    <w:p w:rsidR="00DA46CD" w:rsidRPr="00CA6182" w:rsidRDefault="00A134C6">
      <w:pPr>
        <w:pStyle w:val="Zkladntext"/>
        <w:spacing w:before="1" w:line="273" w:lineRule="auto"/>
        <w:ind w:left="865" w:right="107"/>
        <w:jc w:val="both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  <w:w w:val="105"/>
        </w:rPr>
        <w:t>V</w:t>
      </w:r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případě</w:t>
      </w:r>
      <w:proofErr w:type="spellEnd"/>
      <w:r w:rsidRPr="00CA6182">
        <w:rPr>
          <w:rFonts w:asciiTheme="minorHAnsi" w:hAnsiTheme="minorHAnsi" w:cstheme="minorHAnsi"/>
          <w:w w:val="105"/>
        </w:rPr>
        <w:t>,</w:t>
      </w:r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že</w:t>
      </w:r>
      <w:proofErr w:type="spellEnd"/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by</w:t>
      </w:r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zaměstnanec</w:t>
      </w:r>
      <w:proofErr w:type="spellEnd"/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nemohl</w:t>
      </w:r>
      <w:proofErr w:type="spellEnd"/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metodické</w:t>
      </w:r>
      <w:proofErr w:type="spellEnd"/>
      <w:r w:rsidRPr="00CA6182">
        <w:rPr>
          <w:rFonts w:asciiTheme="minorHAnsi" w:hAnsiTheme="minorHAnsi" w:cstheme="minorHAnsi"/>
          <w:spacing w:val="-4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vedení</w:t>
      </w:r>
      <w:proofErr w:type="spellEnd"/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studenta</w:t>
      </w:r>
      <w:proofErr w:type="spellEnd"/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nebo</w:t>
      </w:r>
      <w:proofErr w:type="spellEnd"/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dohled</w:t>
      </w:r>
      <w:proofErr w:type="spellEnd"/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nad</w:t>
      </w:r>
      <w:proofErr w:type="spellEnd"/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studentem</w:t>
      </w:r>
      <w:proofErr w:type="spellEnd"/>
      <w:r w:rsidRPr="00CA6182">
        <w:rPr>
          <w:rFonts w:asciiTheme="minorHAnsi" w:hAnsiTheme="minorHAnsi" w:cstheme="minorHAnsi"/>
          <w:spacing w:val="-4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z</w:t>
      </w:r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jakéhokoli</w:t>
      </w:r>
      <w:proofErr w:type="spellEnd"/>
      <w:r w:rsidRPr="00CA6182">
        <w:rPr>
          <w:rFonts w:asciiTheme="minorHAnsi" w:hAnsiTheme="minorHAnsi" w:cstheme="minorHAnsi"/>
          <w:spacing w:val="-4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důvodu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vykonávat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a to </w:t>
      </w:r>
      <w:proofErr w:type="spellStart"/>
      <w:r w:rsidRPr="00CA6182">
        <w:rPr>
          <w:rFonts w:asciiTheme="minorHAnsi" w:hAnsiTheme="minorHAnsi" w:cstheme="minorHAnsi"/>
          <w:w w:val="105"/>
        </w:rPr>
        <w:t>po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jakkoliv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krátkou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dobu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, </w:t>
      </w:r>
      <w:proofErr w:type="spellStart"/>
      <w:r w:rsidRPr="00CA6182">
        <w:rPr>
          <w:rFonts w:asciiTheme="minorHAnsi" w:hAnsiTheme="minorHAnsi" w:cstheme="minorHAnsi"/>
          <w:w w:val="105"/>
        </w:rPr>
        <w:t>pověří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společnost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úkoly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podle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tohoto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odstavce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okamžitě</w:t>
      </w:r>
      <w:proofErr w:type="spellEnd"/>
      <w:r w:rsidRPr="00CA618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jiného</w:t>
      </w:r>
      <w:proofErr w:type="spellEnd"/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svého</w:t>
      </w:r>
      <w:proofErr w:type="spellEnd"/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zaměstnance</w:t>
      </w:r>
      <w:proofErr w:type="spellEnd"/>
      <w:r w:rsidRPr="00CA6182">
        <w:rPr>
          <w:rFonts w:asciiTheme="minorHAnsi" w:hAnsiTheme="minorHAnsi" w:cstheme="minorHAnsi"/>
          <w:w w:val="105"/>
        </w:rPr>
        <w:t>.</w:t>
      </w:r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O</w:t>
      </w:r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této</w:t>
      </w:r>
      <w:proofErr w:type="spellEnd"/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změně</w:t>
      </w:r>
      <w:proofErr w:type="spellEnd"/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je</w:t>
      </w:r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společnost</w:t>
      </w:r>
      <w:proofErr w:type="spellEnd"/>
      <w:r w:rsidRPr="00CA6182">
        <w:rPr>
          <w:rFonts w:asciiTheme="minorHAnsi" w:hAnsiTheme="minorHAnsi" w:cstheme="minorHAnsi"/>
          <w:spacing w:val="-4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povinna</w:t>
      </w:r>
      <w:proofErr w:type="spellEnd"/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univerzitu</w:t>
      </w:r>
      <w:proofErr w:type="spellEnd"/>
      <w:r w:rsidRPr="00CA6182">
        <w:rPr>
          <w:rFonts w:asciiTheme="minorHAnsi" w:hAnsiTheme="minorHAnsi" w:cstheme="minorHAnsi"/>
          <w:spacing w:val="-5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neprodleně</w:t>
      </w:r>
      <w:proofErr w:type="spellEnd"/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informovat</w:t>
      </w:r>
      <w:proofErr w:type="spellEnd"/>
      <w:r w:rsidRPr="00CA6182">
        <w:rPr>
          <w:rFonts w:asciiTheme="minorHAnsi" w:hAnsiTheme="minorHAnsi" w:cstheme="minorHAnsi"/>
          <w:w w:val="105"/>
        </w:rPr>
        <w:t>.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spacing w:before="2"/>
        <w:ind w:hanging="303"/>
        <w:jc w:val="both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seznámí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studenta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</w:t>
      </w:r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organizačním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řádem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dalšími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předpisy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společnosti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spacing w:line="273" w:lineRule="auto"/>
        <w:ind w:right="107" w:hanging="298"/>
        <w:jc w:val="both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zajistí</w:t>
      </w:r>
      <w:proofErr w:type="spellEnd"/>
      <w:r w:rsidRPr="00CA6182">
        <w:rPr>
          <w:rFonts w:asciiTheme="minorHAnsi" w:hAnsiTheme="minorHAnsi" w:cstheme="minorHAnsi"/>
          <w:spacing w:val="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proškolení</w:t>
      </w:r>
      <w:proofErr w:type="spellEnd"/>
      <w:r w:rsidRPr="00CA6182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studenta</w:t>
      </w:r>
      <w:proofErr w:type="spellEnd"/>
      <w:r w:rsidRPr="00CA6182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o</w:t>
      </w:r>
      <w:r w:rsidRPr="00CA6182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bezpečnostních</w:t>
      </w:r>
      <w:proofErr w:type="spellEnd"/>
      <w:r w:rsidRPr="00CA6182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předpisech</w:t>
      </w:r>
      <w:proofErr w:type="spellEnd"/>
      <w:r w:rsidRPr="00CA6182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ochraně</w:t>
      </w:r>
      <w:proofErr w:type="spellEnd"/>
      <w:r w:rsidRPr="00CA6182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zdraví</w:t>
      </w:r>
      <w:proofErr w:type="spellEnd"/>
      <w:r w:rsidRPr="00CA6182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při</w:t>
      </w:r>
      <w:proofErr w:type="spellEnd"/>
      <w:r w:rsidRPr="00CA6182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práci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  <w:r w:rsidRPr="00CA6182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Dojde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-li</w:t>
      </w:r>
      <w:r w:rsidRPr="00CA6182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k</w:t>
      </w:r>
      <w:r w:rsidRPr="00CA6182">
        <w:rPr>
          <w:rFonts w:asciiTheme="minorHAnsi" w:hAnsiTheme="minorHAnsi" w:cstheme="minorHAnsi"/>
          <w:spacing w:val="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úrazu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bude</w:t>
      </w:r>
      <w:proofErr w:type="spellEnd"/>
      <w:r w:rsidRPr="00CA6182">
        <w:rPr>
          <w:rFonts w:asciiTheme="minorHAnsi" w:hAnsiTheme="minorHAnsi" w:cstheme="minorHAnsi"/>
          <w:spacing w:val="-45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 xml:space="preserve">v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organizaci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sepsán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„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Záznam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o </w:t>
      </w:r>
      <w:proofErr w:type="spellStart"/>
      <w:proofErr w:type="gramStart"/>
      <w:r w:rsidRPr="00CA6182">
        <w:rPr>
          <w:rFonts w:asciiTheme="minorHAnsi" w:hAnsiTheme="minorHAnsi" w:cstheme="minorHAnsi"/>
          <w:w w:val="105"/>
          <w:sz w:val="20"/>
        </w:rPr>
        <w:t>úraze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“ a</w:t>
      </w:r>
      <w:proofErr w:type="gramEnd"/>
      <w:r w:rsidRPr="00CA6182">
        <w:rPr>
          <w:rFonts w:asciiTheme="minorHAnsi" w:hAnsiTheme="minorHAnsi" w:cstheme="minorHAnsi"/>
          <w:w w:val="105"/>
          <w:sz w:val="20"/>
        </w:rPr>
        <w:t xml:space="preserve"> do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tří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dnů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od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vzniku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úrazu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zaslán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bezpečnostnímu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technikovi</w:t>
      </w:r>
      <w:proofErr w:type="spellEnd"/>
      <w:r w:rsidRPr="00CA6182">
        <w:rPr>
          <w:rFonts w:asciiTheme="minorHAnsi" w:hAnsiTheme="minorHAnsi" w:cstheme="minorHAnsi"/>
          <w:spacing w:val="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univerzity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spacing w:before="2" w:line="273" w:lineRule="auto"/>
        <w:ind w:right="107" w:hanging="250"/>
        <w:jc w:val="both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podle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možností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umožní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studentovi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využívat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sociálních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a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jiných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výhod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stejně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jako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svým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zaměstnancům</w:t>
      </w:r>
      <w:proofErr w:type="spellEnd"/>
      <w:r w:rsidRPr="00CA6182">
        <w:rPr>
          <w:rFonts w:asciiTheme="minorHAnsi" w:hAnsiTheme="minorHAnsi" w:cstheme="minorHAnsi"/>
          <w:spacing w:val="1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(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stravování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ubytování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).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spacing w:before="1" w:line="273" w:lineRule="auto"/>
        <w:ind w:right="107" w:hanging="298"/>
        <w:jc w:val="both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ukončení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zašle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univerzitě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,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popř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.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předá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studentovi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vyplněný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dokument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„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Hodnocení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studenta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na</w:t>
      </w:r>
      <w:proofErr w:type="spellEnd"/>
      <w:r w:rsidRPr="00CA6182">
        <w:rPr>
          <w:rFonts w:asciiTheme="minorHAnsi" w:hAnsiTheme="minorHAnsi" w:cstheme="minorHAnsi"/>
          <w:spacing w:val="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odborné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proofErr w:type="gramStart"/>
      <w:r w:rsidRPr="00CA6182">
        <w:rPr>
          <w:rFonts w:asciiTheme="minorHAnsi" w:hAnsiTheme="minorHAnsi" w:cstheme="minorHAnsi"/>
          <w:w w:val="105"/>
          <w:sz w:val="20"/>
        </w:rPr>
        <w:t>praxi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“</w:t>
      </w:r>
      <w:proofErr w:type="gramEnd"/>
      <w:r w:rsidRPr="00CA6182">
        <w:rPr>
          <w:rFonts w:asciiTheme="minorHAnsi" w:hAnsiTheme="minorHAnsi" w:cstheme="minorHAnsi"/>
          <w:w w:val="105"/>
          <w:sz w:val="20"/>
        </w:rPr>
        <w:t>.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Toto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hodnocení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bude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sloužit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jako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podklad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pro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uznání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udělení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zápočtu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Nadpis2"/>
        <w:numPr>
          <w:ilvl w:val="1"/>
          <w:numId w:val="2"/>
        </w:numPr>
        <w:tabs>
          <w:tab w:val="left" w:pos="674"/>
        </w:tabs>
        <w:spacing w:before="101"/>
        <w:ind w:left="673" w:hanging="206"/>
        <w:jc w:val="both"/>
        <w:rPr>
          <w:rFonts w:asciiTheme="minorHAnsi" w:hAnsiTheme="minorHAnsi" w:cstheme="minorHAnsi"/>
        </w:rPr>
      </w:pPr>
      <w:r w:rsidRPr="00CA6182">
        <w:rPr>
          <w:rFonts w:asciiTheme="minorHAnsi" w:hAnsiTheme="minorHAnsi" w:cstheme="minorHAnsi"/>
          <w:w w:val="110"/>
        </w:rPr>
        <w:t>Student: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rPr>
          <w:rFonts w:asciiTheme="minorHAnsi" w:hAnsiTheme="minorHAnsi" w:cstheme="minorHAnsi"/>
          <w:sz w:val="20"/>
        </w:rPr>
      </w:pPr>
      <w:r w:rsidRPr="00CA6182">
        <w:rPr>
          <w:rFonts w:asciiTheme="minorHAnsi" w:hAnsiTheme="minorHAnsi" w:cstheme="minorHAnsi"/>
          <w:w w:val="105"/>
          <w:sz w:val="20"/>
        </w:rPr>
        <w:t>se</w:t>
      </w:r>
      <w:r w:rsidRPr="00CA618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plně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zapojí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do</w:t>
      </w:r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pracovního</w:t>
      </w:r>
      <w:proofErr w:type="spellEnd"/>
      <w:r w:rsidRPr="00CA618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procesu</w:t>
      </w:r>
      <w:proofErr w:type="spellEnd"/>
      <w:r w:rsidRPr="00CA618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společnosti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dbá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pokynů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metodického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vedoucího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spacing w:before="34" w:line="273" w:lineRule="auto"/>
        <w:ind w:right="107" w:hanging="255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setrvá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na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pracovišti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společnosti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celou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dobu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vymezené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ve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smlouvě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v</w:t>
      </w:r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rámci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mu</w:t>
      </w:r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vymezené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pracovní</w:t>
      </w:r>
      <w:proofErr w:type="spellEnd"/>
      <w:r w:rsidRPr="00CA6182">
        <w:rPr>
          <w:rFonts w:asciiTheme="minorHAnsi" w:hAnsiTheme="minorHAnsi" w:cstheme="minorHAnsi"/>
          <w:spacing w:val="-4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doby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opustí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jej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jen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se</w:t>
      </w:r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souhlasem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vedoucího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pracoviště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spacing w:before="2"/>
        <w:ind w:hanging="303"/>
        <w:rPr>
          <w:rFonts w:asciiTheme="minorHAnsi" w:hAnsiTheme="minorHAnsi" w:cstheme="minorHAnsi"/>
          <w:sz w:val="20"/>
        </w:rPr>
      </w:pPr>
      <w:r w:rsidRPr="00CA6182">
        <w:rPr>
          <w:rFonts w:asciiTheme="minorHAnsi" w:hAnsiTheme="minorHAnsi" w:cstheme="minorHAnsi"/>
          <w:w w:val="105"/>
          <w:sz w:val="20"/>
        </w:rPr>
        <w:t>je</w:t>
      </w:r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povinen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dodržovat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pracovní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řád</w:t>
      </w:r>
      <w:proofErr w:type="spellEnd"/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společnosti</w:t>
      </w:r>
      <w:proofErr w:type="spellEnd"/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právní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bezpečnostní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předpisy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které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se</w:t>
      </w:r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na</w:t>
      </w:r>
      <w:proofErr w:type="spellEnd"/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něj</w:t>
      </w:r>
      <w:proofErr w:type="spellEnd"/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vztahují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2"/>
          <w:numId w:val="2"/>
        </w:numPr>
        <w:tabs>
          <w:tab w:val="left" w:pos="865"/>
        </w:tabs>
        <w:spacing w:before="34" w:line="273" w:lineRule="auto"/>
        <w:ind w:right="107" w:hanging="298"/>
        <w:jc w:val="both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nástupu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předá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společnosti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dokument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„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Hodnocení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studenta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na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odborné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proofErr w:type="gramStart"/>
      <w:r w:rsidRPr="00CA6182">
        <w:rPr>
          <w:rFonts w:asciiTheme="minorHAnsi" w:hAnsiTheme="minorHAnsi" w:cstheme="minorHAnsi"/>
          <w:w w:val="105"/>
          <w:sz w:val="20"/>
        </w:rPr>
        <w:t>praxi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“</w:t>
      </w:r>
      <w:proofErr w:type="gramEnd"/>
      <w:r w:rsidRPr="00CA6182">
        <w:rPr>
          <w:rFonts w:asciiTheme="minorHAnsi" w:hAnsiTheme="minorHAnsi" w:cstheme="minorHAnsi"/>
          <w:w w:val="105"/>
          <w:sz w:val="20"/>
        </w:rPr>
        <w:t xml:space="preserve">,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který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skončení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spacing w:val="-4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vyplněný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vyzvedne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a </w:t>
      </w:r>
      <w:proofErr w:type="spellStart"/>
      <w:r w:rsidRPr="00CA6182">
        <w:rPr>
          <w:rFonts w:asciiTheme="minorHAnsi" w:hAnsiTheme="minorHAnsi" w:cstheme="minorHAnsi"/>
          <w:sz w:val="20"/>
        </w:rPr>
        <w:t>spolu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s </w:t>
      </w:r>
      <w:proofErr w:type="spellStart"/>
      <w:r w:rsidRPr="00CA6182">
        <w:rPr>
          <w:rFonts w:asciiTheme="minorHAnsi" w:hAnsiTheme="minorHAnsi" w:cstheme="minorHAnsi"/>
          <w:sz w:val="20"/>
        </w:rPr>
        <w:t>dalšími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požadovanými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materiály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neprodleně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odešle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referentce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pro </w:t>
      </w:r>
      <w:proofErr w:type="spellStart"/>
      <w:r w:rsidRPr="00CA6182">
        <w:rPr>
          <w:rFonts w:asciiTheme="minorHAnsi" w:hAnsiTheme="minorHAnsi" w:cstheme="minorHAnsi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Fakulty</w:t>
      </w:r>
      <w:proofErr w:type="spellEnd"/>
      <w:r w:rsidRPr="00CA6182">
        <w:rPr>
          <w:rFonts w:asciiTheme="minorHAnsi" w:hAnsiTheme="minorHAnsi" w:cstheme="minorHAnsi"/>
          <w:spacing w:val="1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regionálního</w:t>
      </w:r>
      <w:proofErr w:type="spellEnd"/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rozvoje</w:t>
      </w:r>
      <w:proofErr w:type="spellEnd"/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r w:rsidRPr="00CA6182">
        <w:rPr>
          <w:rFonts w:asciiTheme="minorHAnsi" w:hAnsiTheme="minorHAnsi" w:cstheme="minorHAnsi"/>
          <w:sz w:val="20"/>
        </w:rPr>
        <w:t>a</w:t>
      </w:r>
      <w:r w:rsidRPr="00CA6182">
        <w:rPr>
          <w:rFonts w:asciiTheme="minorHAnsi" w:hAnsiTheme="minorHAnsi" w:cstheme="minorHAnsi"/>
          <w:spacing w:val="12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mezinárodních</w:t>
      </w:r>
      <w:proofErr w:type="spellEnd"/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studií</w:t>
      </w:r>
      <w:proofErr w:type="spellEnd"/>
      <w:r w:rsidRPr="00CA6182">
        <w:rPr>
          <w:rFonts w:asciiTheme="minorHAnsi" w:hAnsiTheme="minorHAnsi" w:cstheme="minorHAnsi"/>
          <w:spacing w:val="12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Mendelovy</w:t>
      </w:r>
      <w:proofErr w:type="spellEnd"/>
      <w:r w:rsidRPr="00CA6182">
        <w:rPr>
          <w:rFonts w:asciiTheme="minorHAnsi" w:hAnsiTheme="minorHAnsi" w:cstheme="minorHAnsi"/>
          <w:spacing w:val="11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univerzity</w:t>
      </w:r>
      <w:proofErr w:type="spellEnd"/>
      <w:r w:rsidRPr="00CA6182">
        <w:rPr>
          <w:rFonts w:asciiTheme="minorHAnsi" w:hAnsiTheme="minorHAnsi" w:cstheme="minorHAnsi"/>
          <w:spacing w:val="12"/>
          <w:sz w:val="20"/>
        </w:rPr>
        <w:t xml:space="preserve"> </w:t>
      </w:r>
      <w:r w:rsidRPr="00CA6182">
        <w:rPr>
          <w:rFonts w:asciiTheme="minorHAnsi" w:hAnsiTheme="minorHAnsi" w:cstheme="minorHAnsi"/>
          <w:sz w:val="20"/>
        </w:rPr>
        <w:t>v</w:t>
      </w:r>
      <w:r w:rsidRPr="00CA6182">
        <w:rPr>
          <w:rFonts w:asciiTheme="minorHAnsi" w:hAnsiTheme="minorHAnsi" w:cstheme="minorHAnsi"/>
          <w:spacing w:val="10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Brně</w:t>
      </w:r>
      <w:proofErr w:type="spellEnd"/>
      <w:r w:rsidRPr="00CA6182">
        <w:rPr>
          <w:rFonts w:asciiTheme="minorHAnsi" w:hAnsiTheme="minorHAnsi" w:cstheme="minorHAnsi"/>
          <w:sz w:val="20"/>
        </w:rPr>
        <w:t>,</w:t>
      </w:r>
      <w:r w:rsidRPr="00CA6182">
        <w:rPr>
          <w:rFonts w:asciiTheme="minorHAnsi" w:hAnsiTheme="minorHAnsi" w:cstheme="minorHAnsi"/>
          <w:spacing w:val="12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pokud</w:t>
      </w:r>
      <w:proofErr w:type="spellEnd"/>
      <w:r w:rsidRPr="00CA6182">
        <w:rPr>
          <w:rFonts w:asciiTheme="minorHAnsi" w:hAnsiTheme="minorHAnsi" w:cstheme="minorHAnsi"/>
          <w:spacing w:val="12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tak</w:t>
      </w:r>
      <w:proofErr w:type="spellEnd"/>
      <w:r w:rsidRPr="00CA6182">
        <w:rPr>
          <w:rFonts w:asciiTheme="minorHAnsi" w:hAnsiTheme="minorHAnsi" w:cstheme="minorHAnsi"/>
          <w:spacing w:val="12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neučiní</w:t>
      </w:r>
      <w:proofErr w:type="spellEnd"/>
      <w:r w:rsidRPr="00CA6182">
        <w:rPr>
          <w:rFonts w:asciiTheme="minorHAnsi" w:hAnsiTheme="minorHAnsi" w:cstheme="minorHAnsi"/>
          <w:spacing w:val="12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sama</w:t>
      </w:r>
      <w:proofErr w:type="spellEnd"/>
      <w:r w:rsidRPr="00CA6182">
        <w:rPr>
          <w:rFonts w:asciiTheme="minorHAnsi" w:hAnsiTheme="minorHAnsi" w:cstheme="minorHAnsi"/>
          <w:spacing w:val="12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společnost</w:t>
      </w:r>
      <w:proofErr w:type="spellEnd"/>
      <w:r w:rsidRPr="00CA6182">
        <w:rPr>
          <w:rFonts w:asciiTheme="minorHAnsi" w:hAnsiTheme="minorHAnsi" w:cstheme="minorHAnsi"/>
          <w:sz w:val="20"/>
        </w:rPr>
        <w:t>.</w:t>
      </w:r>
    </w:p>
    <w:p w:rsidR="00DA46CD" w:rsidRPr="00CA6182" w:rsidRDefault="00DA46CD">
      <w:pPr>
        <w:pStyle w:val="Zkladntext"/>
        <w:spacing w:before="8"/>
        <w:rPr>
          <w:rFonts w:asciiTheme="minorHAnsi" w:hAnsiTheme="minorHAnsi" w:cstheme="minorHAnsi"/>
          <w:sz w:val="30"/>
        </w:rPr>
      </w:pPr>
    </w:p>
    <w:p w:rsidR="00DA46CD" w:rsidRPr="00CA6182" w:rsidRDefault="00A134C6">
      <w:pPr>
        <w:pStyle w:val="Nadpis1"/>
        <w:numPr>
          <w:ilvl w:val="0"/>
          <w:numId w:val="5"/>
        </w:numPr>
        <w:tabs>
          <w:tab w:val="left" w:pos="4038"/>
          <w:tab w:val="left" w:pos="4039"/>
        </w:tabs>
        <w:ind w:left="4038" w:hanging="527"/>
        <w:jc w:val="left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10"/>
        </w:rPr>
        <w:t>Závěrečná</w:t>
      </w:r>
      <w:proofErr w:type="spellEnd"/>
      <w:r w:rsidRPr="00CA6182">
        <w:rPr>
          <w:rFonts w:asciiTheme="minorHAnsi" w:hAnsiTheme="minorHAnsi" w:cstheme="minorHAnsi"/>
          <w:spacing w:val="-4"/>
          <w:w w:val="11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10"/>
        </w:rPr>
        <w:t>ustanovení</w:t>
      </w:r>
      <w:proofErr w:type="spellEnd"/>
    </w:p>
    <w:p w:rsidR="00DA46CD" w:rsidRPr="00CA6182" w:rsidRDefault="00A134C6">
      <w:pPr>
        <w:pStyle w:val="Odstavecseseznamem"/>
        <w:numPr>
          <w:ilvl w:val="0"/>
          <w:numId w:val="1"/>
        </w:numPr>
        <w:tabs>
          <w:tab w:val="left" w:pos="469"/>
        </w:tabs>
        <w:spacing w:before="156" w:line="273" w:lineRule="auto"/>
        <w:ind w:right="107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Pojistnou</w:t>
      </w:r>
      <w:proofErr w:type="spellEnd"/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smlouvou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č.</w:t>
      </w:r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1690467012</w:t>
      </w:r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u</w:t>
      </w:r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GENERALI</w:t>
      </w:r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České</w:t>
      </w:r>
      <w:proofErr w:type="spellEnd"/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pojišťovny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a.s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je</w:t>
      </w:r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univerzita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pojištěna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</w:t>
      </w:r>
      <w:proofErr w:type="spellEnd"/>
      <w:r w:rsidRPr="00CA6182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škody</w:t>
      </w:r>
      <w:proofErr w:type="spellEnd"/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způsobené</w:t>
      </w:r>
      <w:proofErr w:type="spellEnd"/>
      <w:r w:rsidRPr="00CA6182">
        <w:rPr>
          <w:rFonts w:asciiTheme="minorHAnsi" w:hAnsiTheme="minorHAnsi" w:cstheme="minorHAnsi"/>
          <w:spacing w:val="-4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studentem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při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výkonu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u</w:t>
      </w:r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jiného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subjektu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(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územní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platnost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„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celý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proofErr w:type="gramStart"/>
      <w:r w:rsidRPr="00CA6182">
        <w:rPr>
          <w:rFonts w:asciiTheme="minorHAnsi" w:hAnsiTheme="minorHAnsi" w:cstheme="minorHAnsi"/>
          <w:w w:val="105"/>
          <w:sz w:val="20"/>
        </w:rPr>
        <w:t>svět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“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mimo</w:t>
      </w:r>
      <w:proofErr w:type="spellEnd"/>
      <w:proofErr w:type="gram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USA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Kanadu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).</w:t>
      </w:r>
    </w:p>
    <w:p w:rsidR="00DA46CD" w:rsidRPr="00CA6182" w:rsidRDefault="00A134C6">
      <w:pPr>
        <w:pStyle w:val="Odstavecseseznamem"/>
        <w:numPr>
          <w:ilvl w:val="0"/>
          <w:numId w:val="1"/>
        </w:numPr>
        <w:tabs>
          <w:tab w:val="left" w:pos="469"/>
        </w:tabs>
        <w:spacing w:before="137" w:line="273" w:lineRule="auto"/>
        <w:ind w:right="107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Má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-li</w:t>
      </w:r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student</w:t>
      </w:r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občanství</w:t>
      </w:r>
      <w:proofErr w:type="spellEnd"/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České</w:t>
      </w:r>
      <w:proofErr w:type="spellEnd"/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republiky</w:t>
      </w:r>
      <w:proofErr w:type="spellEnd"/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bude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-li</w:t>
      </w:r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praxi</w:t>
      </w:r>
      <w:proofErr w:type="spellEnd"/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vykonávat</w:t>
      </w:r>
      <w:proofErr w:type="spellEnd"/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v</w:t>
      </w:r>
      <w:r w:rsidRPr="00CA6182">
        <w:rPr>
          <w:rFonts w:asciiTheme="minorHAnsi" w:hAnsiTheme="minorHAnsi" w:cstheme="minorHAnsi"/>
          <w:spacing w:val="-9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zahraničí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není</w:t>
      </w:r>
      <w:proofErr w:type="spellEnd"/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touto</w:t>
      </w:r>
      <w:proofErr w:type="spellEnd"/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smlouvou</w:t>
      </w:r>
      <w:proofErr w:type="spellEnd"/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pojištěn</w:t>
      </w:r>
      <w:proofErr w:type="spellEnd"/>
      <w:r w:rsidRPr="00CA6182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proti</w:t>
      </w:r>
      <w:proofErr w:type="spellEnd"/>
      <w:r w:rsidRPr="00CA6182">
        <w:rPr>
          <w:rFonts w:asciiTheme="minorHAnsi" w:hAnsiTheme="minorHAnsi" w:cstheme="minorHAnsi"/>
          <w:spacing w:val="-4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úrazu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tedy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pojištění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léčebných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výloh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0"/>
          <w:numId w:val="1"/>
        </w:numPr>
        <w:tabs>
          <w:tab w:val="left" w:pos="469"/>
        </w:tabs>
        <w:spacing w:before="102" w:line="273" w:lineRule="auto"/>
        <w:ind w:right="107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Smlouva</w:t>
      </w:r>
      <w:proofErr w:type="spellEnd"/>
      <w:r w:rsidRPr="00CA6182">
        <w:rPr>
          <w:rFonts w:asciiTheme="minorHAnsi" w:hAnsiTheme="minorHAnsi" w:cstheme="minorHAnsi"/>
          <w:spacing w:val="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nabývá</w:t>
      </w:r>
      <w:proofErr w:type="spellEnd"/>
      <w:r w:rsidRPr="00CA6182">
        <w:rPr>
          <w:rFonts w:asciiTheme="minorHAnsi" w:hAnsiTheme="minorHAnsi" w:cstheme="minorHAnsi"/>
          <w:spacing w:val="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platnosti</w:t>
      </w:r>
      <w:proofErr w:type="spellEnd"/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účinnosti</w:t>
      </w:r>
      <w:proofErr w:type="spellEnd"/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dnem</w:t>
      </w:r>
      <w:proofErr w:type="spellEnd"/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podpisu</w:t>
      </w:r>
      <w:proofErr w:type="spellEnd"/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všemi</w:t>
      </w:r>
      <w:proofErr w:type="spellEnd"/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smluvními</w:t>
      </w:r>
      <w:proofErr w:type="spellEnd"/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stranami</w:t>
      </w:r>
      <w:proofErr w:type="spellEnd"/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pozbývá</w:t>
      </w:r>
      <w:proofErr w:type="spellEnd"/>
      <w:r w:rsidRPr="00CA6182">
        <w:rPr>
          <w:rFonts w:asciiTheme="minorHAnsi" w:hAnsiTheme="minorHAnsi" w:cstheme="minorHAnsi"/>
          <w:spacing w:val="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platnosti</w:t>
      </w:r>
      <w:proofErr w:type="spellEnd"/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a</w:t>
      </w:r>
      <w:r w:rsidRPr="00CA6182">
        <w:rPr>
          <w:rFonts w:asciiTheme="minorHAnsi" w:hAnsiTheme="minorHAnsi" w:cstheme="minorHAnsi"/>
          <w:spacing w:val="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účinnosti</w:t>
      </w:r>
      <w:proofErr w:type="spellEnd"/>
      <w:r w:rsidRPr="00CA6182">
        <w:rPr>
          <w:rFonts w:asciiTheme="minorHAnsi" w:hAnsiTheme="minorHAnsi" w:cstheme="minorHAnsi"/>
          <w:spacing w:val="-4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posledním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dnem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praxe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studenta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pokud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není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stanoveno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jinak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0"/>
          <w:numId w:val="1"/>
        </w:numPr>
        <w:tabs>
          <w:tab w:val="left" w:pos="469"/>
        </w:tabs>
        <w:spacing w:before="102" w:line="273" w:lineRule="auto"/>
        <w:ind w:right="107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Univerzita</w:t>
      </w:r>
      <w:proofErr w:type="spellEnd"/>
      <w:r w:rsidRPr="00CA618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je</w:t>
      </w:r>
      <w:r w:rsidRPr="00CA618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oprávněna</w:t>
      </w:r>
      <w:proofErr w:type="spellEnd"/>
      <w:r w:rsidRPr="00CA6182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od</w:t>
      </w:r>
      <w:proofErr w:type="spellEnd"/>
      <w:r w:rsidRPr="00CA618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smlouvy</w:t>
      </w:r>
      <w:proofErr w:type="spellEnd"/>
      <w:r w:rsidRPr="00CA618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odstoupit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pokud</w:t>
      </w:r>
      <w:proofErr w:type="spellEnd"/>
      <w:r w:rsidRPr="00CA618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student</w:t>
      </w:r>
      <w:r w:rsidRPr="00CA6182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nebo</w:t>
      </w:r>
      <w:proofErr w:type="spellEnd"/>
      <w:r w:rsidRPr="00CA618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společnost</w:t>
      </w:r>
      <w:proofErr w:type="spellEnd"/>
      <w:r w:rsidRPr="00CA618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poruší</w:t>
      </w:r>
      <w:proofErr w:type="spellEnd"/>
      <w:r w:rsidRPr="00CA6182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své</w:t>
      </w:r>
      <w:proofErr w:type="spellEnd"/>
      <w:r w:rsidRPr="00CA618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povinnosti</w:t>
      </w:r>
      <w:proofErr w:type="spellEnd"/>
      <w:r w:rsidRPr="00CA6182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ze</w:t>
      </w:r>
      <w:proofErr w:type="spellEnd"/>
      <w:r w:rsidRPr="00CA6182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smlouvy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  <w:r w:rsidRPr="00CA6182">
        <w:rPr>
          <w:rFonts w:asciiTheme="minorHAnsi" w:hAnsiTheme="minorHAnsi" w:cstheme="minorHAnsi"/>
          <w:spacing w:val="-4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Společnost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je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oprávněna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od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smlouvy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odstoupit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pokud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student</w:t>
      </w:r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závažným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způsobem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poruší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tuto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smlouvu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0"/>
          <w:numId w:val="1"/>
        </w:numPr>
        <w:tabs>
          <w:tab w:val="left" w:pos="469"/>
        </w:tabs>
        <w:spacing w:before="138"/>
        <w:ind w:hanging="354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Smlouva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se</w:t>
      </w:r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řídí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právním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řádem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České</w:t>
      </w:r>
      <w:proofErr w:type="spellEnd"/>
      <w:r w:rsidRPr="00CA6182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republiky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0"/>
          <w:numId w:val="1"/>
        </w:numPr>
        <w:tabs>
          <w:tab w:val="left" w:pos="469"/>
        </w:tabs>
        <w:spacing w:before="176"/>
        <w:ind w:hanging="354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Smlouvu</w:t>
      </w:r>
      <w:proofErr w:type="spellEnd"/>
      <w:r w:rsidRPr="00CA618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lze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změnit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pouze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písemnými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vzestupně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číslovanými</w:t>
      </w:r>
      <w:proofErr w:type="spellEnd"/>
      <w:r w:rsidRPr="00CA618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dodatky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podepsanými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všemi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smluvními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stranami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0"/>
          <w:numId w:val="1"/>
        </w:numPr>
        <w:tabs>
          <w:tab w:val="left" w:pos="469"/>
        </w:tabs>
        <w:spacing w:before="195"/>
        <w:ind w:hanging="354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Smlouva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je</w:t>
      </w:r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sepsána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ve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třech</w:t>
      </w:r>
      <w:proofErr w:type="spellEnd"/>
      <w:r w:rsidRPr="00CA6182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vyhotoveních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z</w:t>
      </w:r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nichž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si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každá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smluvní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strana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ponechá</w:t>
      </w:r>
      <w:proofErr w:type="spellEnd"/>
      <w:r w:rsidRPr="00CA6182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jeden</w:t>
      </w:r>
      <w:proofErr w:type="spellEnd"/>
      <w:r w:rsidRPr="00CA6182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stejnopis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A134C6">
      <w:pPr>
        <w:pStyle w:val="Odstavecseseznamem"/>
        <w:numPr>
          <w:ilvl w:val="0"/>
          <w:numId w:val="1"/>
        </w:numPr>
        <w:tabs>
          <w:tab w:val="left" w:pos="469"/>
        </w:tabs>
        <w:spacing w:before="135" w:line="273" w:lineRule="auto"/>
        <w:ind w:right="107"/>
        <w:rPr>
          <w:rFonts w:asciiTheme="minorHAnsi" w:hAnsiTheme="minorHAnsi" w:cstheme="minorHAnsi"/>
          <w:sz w:val="20"/>
        </w:rPr>
      </w:pP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Smluvní</w:t>
      </w:r>
      <w:proofErr w:type="spellEnd"/>
      <w:r w:rsidRPr="00CA6182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strany</w:t>
      </w:r>
      <w:proofErr w:type="spellEnd"/>
      <w:r w:rsidRPr="00CA6182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pro</w:t>
      </w:r>
      <w:r w:rsidRPr="00CA6182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vyvrácení</w:t>
      </w:r>
      <w:proofErr w:type="spellEnd"/>
      <w:r w:rsidRPr="00CA6182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případných</w:t>
      </w:r>
      <w:proofErr w:type="spellEnd"/>
      <w:r w:rsidRPr="00CA6182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pochybností</w:t>
      </w:r>
      <w:proofErr w:type="spellEnd"/>
      <w:r w:rsidRPr="00CA6182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shodně</w:t>
      </w:r>
      <w:proofErr w:type="spellEnd"/>
      <w:r w:rsidRPr="00CA6182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uvádějí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,</w:t>
      </w:r>
      <w:r w:rsidRPr="00CA6182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že</w:t>
      </w:r>
      <w:proofErr w:type="spellEnd"/>
      <w:r w:rsidRPr="00CA6182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CA6182">
        <w:rPr>
          <w:rFonts w:asciiTheme="minorHAnsi" w:hAnsiTheme="minorHAnsi" w:cstheme="minorHAnsi"/>
          <w:w w:val="105"/>
          <w:sz w:val="20"/>
        </w:rPr>
        <w:t>z</w:t>
      </w:r>
      <w:r w:rsidRPr="00CA6182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této</w:t>
      </w:r>
      <w:proofErr w:type="spellEnd"/>
      <w:r w:rsidRPr="00CA6182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smlouvy</w:t>
      </w:r>
      <w:proofErr w:type="spellEnd"/>
      <w:r w:rsidRPr="00CA6182">
        <w:rPr>
          <w:rFonts w:asciiTheme="minorHAnsi" w:hAnsiTheme="minorHAnsi" w:cstheme="minorHAnsi"/>
          <w:spacing w:val="17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nevznikají</w:t>
      </w:r>
      <w:proofErr w:type="spellEnd"/>
      <w:r w:rsidRPr="00CA6182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smluvním</w:t>
      </w:r>
      <w:proofErr w:type="spellEnd"/>
      <w:r w:rsidRPr="00CA6182">
        <w:rPr>
          <w:rFonts w:asciiTheme="minorHAnsi" w:hAnsiTheme="minorHAnsi" w:cstheme="minorHAnsi"/>
          <w:spacing w:val="-44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stranám</w:t>
      </w:r>
      <w:proofErr w:type="spellEnd"/>
      <w:r w:rsidRPr="00CA6182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žádné</w:t>
      </w:r>
      <w:proofErr w:type="spellEnd"/>
      <w:r w:rsidRPr="00CA6182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finanční</w:t>
      </w:r>
      <w:proofErr w:type="spellEnd"/>
      <w:r w:rsidRPr="00CA6182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sz w:val="20"/>
        </w:rPr>
        <w:t>závazky</w:t>
      </w:r>
      <w:proofErr w:type="spellEnd"/>
      <w:r w:rsidRPr="00CA6182">
        <w:rPr>
          <w:rFonts w:asciiTheme="minorHAnsi" w:hAnsiTheme="minorHAnsi" w:cstheme="minorHAnsi"/>
          <w:w w:val="105"/>
          <w:sz w:val="20"/>
        </w:rPr>
        <w:t>.</w:t>
      </w:r>
    </w:p>
    <w:p w:rsidR="00DA46CD" w:rsidRPr="00CA6182" w:rsidRDefault="00DA46CD">
      <w:pPr>
        <w:spacing w:line="273" w:lineRule="auto"/>
        <w:rPr>
          <w:rFonts w:asciiTheme="minorHAnsi" w:hAnsiTheme="minorHAnsi" w:cstheme="minorHAnsi"/>
          <w:sz w:val="20"/>
        </w:rPr>
        <w:sectPr w:rsidR="00DA46CD" w:rsidRPr="00CA6182">
          <w:pgSz w:w="11910" w:h="16840"/>
          <w:pgMar w:top="860" w:right="900" w:bottom="880" w:left="960" w:header="0" w:footer="696" w:gutter="0"/>
          <w:cols w:space="708"/>
        </w:sectPr>
      </w:pPr>
    </w:p>
    <w:p w:rsidR="00DA46CD" w:rsidRPr="00CA6182" w:rsidRDefault="00A134C6">
      <w:pPr>
        <w:spacing w:before="106"/>
        <w:ind w:left="1058" w:right="6314"/>
        <w:jc w:val="center"/>
        <w:rPr>
          <w:rFonts w:asciiTheme="minorHAnsi" w:hAnsiTheme="minorHAnsi" w:cstheme="minorHAnsi"/>
          <w:sz w:val="10"/>
        </w:rPr>
      </w:pPr>
      <w:r w:rsidRPr="00CA6182">
        <w:rPr>
          <w:rFonts w:asciiTheme="minorHAnsi" w:hAnsiTheme="minorHAnsi" w:cstheme="minorHAnsi"/>
          <w:sz w:val="20"/>
        </w:rPr>
        <w:lastRenderedPageBreak/>
        <w:t>V</w:t>
      </w:r>
      <w:r w:rsidRPr="00CA6182">
        <w:rPr>
          <w:rFonts w:asciiTheme="minorHAnsi" w:hAnsiTheme="minorHAnsi" w:cstheme="minorHAnsi"/>
          <w:spacing w:val="1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Brně</w:t>
      </w:r>
      <w:proofErr w:type="spellEnd"/>
      <w:r w:rsidRPr="00CA6182">
        <w:rPr>
          <w:rFonts w:asciiTheme="minorHAnsi" w:hAnsiTheme="minorHAnsi" w:cstheme="minorHAnsi"/>
          <w:spacing w:val="3"/>
          <w:sz w:val="2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dne</w:t>
      </w:r>
      <w:proofErr w:type="spellEnd"/>
      <w:r w:rsidRPr="00CA6182">
        <w:rPr>
          <w:rFonts w:asciiTheme="minorHAnsi" w:hAnsiTheme="minorHAnsi" w:cstheme="minorHAnsi"/>
          <w:spacing w:val="19"/>
          <w:sz w:val="2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proofErr w:type="gramStart"/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proofErr w:type="gramEnd"/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spacing w:before="1"/>
        <w:rPr>
          <w:rFonts w:asciiTheme="minorHAnsi" w:hAnsiTheme="minorHAnsi" w:cstheme="minorHAnsi"/>
          <w:sz w:val="29"/>
        </w:rPr>
      </w:pPr>
    </w:p>
    <w:p w:rsidR="00DA46CD" w:rsidRPr="00CA6182" w:rsidRDefault="00A134C6">
      <w:pPr>
        <w:ind w:left="153"/>
        <w:rPr>
          <w:rFonts w:asciiTheme="minorHAnsi" w:hAnsiTheme="minorHAnsi" w:cstheme="minorHAnsi"/>
          <w:sz w:val="10"/>
        </w:rPr>
      </w:pP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</w:p>
    <w:p w:rsidR="00DA46CD" w:rsidRPr="00CA6182" w:rsidRDefault="00A134C6">
      <w:pPr>
        <w:pStyle w:val="Zkladntext"/>
        <w:spacing w:before="62" w:line="273" w:lineRule="auto"/>
        <w:ind w:left="1074" w:right="6314"/>
        <w:jc w:val="center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05"/>
        </w:rPr>
        <w:t>Ing</w:t>
      </w:r>
      <w:proofErr w:type="spellEnd"/>
      <w:r w:rsidRPr="00CA6182">
        <w:rPr>
          <w:rFonts w:asciiTheme="minorHAnsi" w:hAnsiTheme="minorHAnsi" w:cstheme="minorHAnsi"/>
          <w:w w:val="105"/>
        </w:rPr>
        <w:t xml:space="preserve">. Alice </w:t>
      </w:r>
      <w:proofErr w:type="spellStart"/>
      <w:r w:rsidRPr="00CA6182">
        <w:rPr>
          <w:rFonts w:asciiTheme="minorHAnsi" w:hAnsiTheme="minorHAnsi" w:cstheme="minorHAnsi"/>
          <w:w w:val="105"/>
        </w:rPr>
        <w:t>Kozumplíková</w:t>
      </w:r>
      <w:proofErr w:type="spellEnd"/>
      <w:r w:rsidRPr="00CA6182">
        <w:rPr>
          <w:rFonts w:asciiTheme="minorHAnsi" w:hAnsiTheme="minorHAnsi" w:cstheme="minorHAnsi"/>
          <w:w w:val="105"/>
        </w:rPr>
        <w:t>, Ph.D.</w:t>
      </w:r>
      <w:r w:rsidRPr="00CA6182">
        <w:rPr>
          <w:rFonts w:asciiTheme="minorHAnsi" w:hAnsiTheme="minorHAnsi" w:cstheme="minorHAnsi"/>
          <w:spacing w:val="1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spacing w:val="-1"/>
          <w:w w:val="105"/>
        </w:rPr>
        <w:t>za</w:t>
      </w:r>
      <w:proofErr w:type="spellEnd"/>
      <w:r w:rsidRPr="00CA6182">
        <w:rPr>
          <w:rFonts w:asciiTheme="minorHAnsi" w:hAnsiTheme="minorHAnsi" w:cstheme="minorHAnsi"/>
          <w:spacing w:val="-9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spacing w:val="-1"/>
          <w:w w:val="105"/>
        </w:rPr>
        <w:t>Mendelovu</w:t>
      </w:r>
      <w:proofErr w:type="spellEnd"/>
      <w:r w:rsidRPr="00CA6182">
        <w:rPr>
          <w:rFonts w:asciiTheme="minorHAnsi" w:hAnsiTheme="minorHAnsi" w:cstheme="minorHAnsi"/>
          <w:spacing w:val="-9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spacing w:val="-1"/>
          <w:w w:val="105"/>
        </w:rPr>
        <w:t>univerzitu</w:t>
      </w:r>
      <w:proofErr w:type="spellEnd"/>
      <w:r w:rsidRPr="00CA6182">
        <w:rPr>
          <w:rFonts w:asciiTheme="minorHAnsi" w:hAnsiTheme="minorHAnsi" w:cstheme="minorHAnsi"/>
          <w:spacing w:val="-9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v</w:t>
      </w:r>
      <w:r w:rsidRPr="00CA6182">
        <w:rPr>
          <w:rFonts w:asciiTheme="minorHAnsi" w:hAnsiTheme="minorHAnsi" w:cstheme="minorHAnsi"/>
          <w:spacing w:val="-8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Brně</w:t>
      </w:r>
      <w:proofErr w:type="spellEnd"/>
    </w:p>
    <w:p w:rsidR="00DA46CD" w:rsidRPr="00CA6182" w:rsidRDefault="00A134C6">
      <w:pPr>
        <w:pStyle w:val="Zkladntext"/>
        <w:spacing w:before="1"/>
        <w:ind w:left="198" w:right="5437"/>
        <w:jc w:val="center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05"/>
        </w:rPr>
        <w:t>Fakultu</w:t>
      </w:r>
      <w:proofErr w:type="spellEnd"/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regionálního</w:t>
      </w:r>
      <w:proofErr w:type="spellEnd"/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rozvoje</w:t>
      </w:r>
      <w:proofErr w:type="spellEnd"/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r w:rsidRPr="00CA6182">
        <w:rPr>
          <w:rFonts w:asciiTheme="minorHAnsi" w:hAnsiTheme="minorHAnsi" w:cstheme="minorHAnsi"/>
          <w:w w:val="105"/>
        </w:rPr>
        <w:t>a</w:t>
      </w:r>
      <w:r w:rsidRPr="00CA6182">
        <w:rPr>
          <w:rFonts w:asciiTheme="minorHAnsi" w:hAnsiTheme="minorHAnsi" w:cstheme="minorHAnsi"/>
          <w:spacing w:val="-6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mezinárodních</w:t>
      </w:r>
      <w:proofErr w:type="spellEnd"/>
      <w:r w:rsidRPr="00CA6182">
        <w:rPr>
          <w:rFonts w:asciiTheme="minorHAnsi" w:hAnsiTheme="minorHAnsi" w:cstheme="minorHAnsi"/>
          <w:spacing w:val="-7"/>
          <w:w w:val="105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</w:rPr>
        <w:t>studií</w:t>
      </w:r>
      <w:proofErr w:type="spellEnd"/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spacing w:before="11"/>
        <w:rPr>
          <w:rFonts w:asciiTheme="minorHAnsi" w:hAnsiTheme="minorHAnsi" w:cstheme="minorHAnsi"/>
          <w:sz w:val="33"/>
        </w:rPr>
      </w:pPr>
    </w:p>
    <w:p w:rsidR="00DA46CD" w:rsidRPr="00CA6182" w:rsidRDefault="00A134C6">
      <w:pPr>
        <w:ind w:left="181" w:right="5437"/>
        <w:jc w:val="center"/>
        <w:rPr>
          <w:rFonts w:asciiTheme="minorHAnsi" w:hAnsiTheme="minorHAnsi" w:cstheme="minorHAnsi"/>
          <w:sz w:val="10"/>
        </w:rPr>
      </w:pPr>
      <w:r w:rsidRPr="00CA6182">
        <w:rPr>
          <w:rFonts w:asciiTheme="minorHAnsi" w:hAnsiTheme="minorHAnsi" w:cstheme="minorHAnsi"/>
          <w:sz w:val="20"/>
        </w:rPr>
        <w:t>V</w:t>
      </w:r>
      <w:r w:rsidRPr="00CA6182">
        <w:rPr>
          <w:rFonts w:asciiTheme="minorHAnsi" w:hAnsiTheme="minorHAnsi" w:cstheme="minorHAnsi"/>
          <w:spacing w:val="27"/>
          <w:sz w:val="2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proofErr w:type="gramStart"/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proofErr w:type="gramEnd"/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6"/>
          <w:sz w:val="1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dne</w:t>
      </w:r>
      <w:proofErr w:type="spellEnd"/>
      <w:r w:rsidRPr="00CA6182">
        <w:rPr>
          <w:rFonts w:asciiTheme="minorHAnsi" w:hAnsiTheme="minorHAnsi" w:cstheme="minorHAnsi"/>
          <w:spacing w:val="17"/>
          <w:sz w:val="2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proofErr w:type="gramStart"/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proofErr w:type="gramEnd"/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spacing w:before="2"/>
        <w:rPr>
          <w:rFonts w:asciiTheme="minorHAnsi" w:hAnsiTheme="minorHAnsi" w:cstheme="minorHAnsi"/>
          <w:sz w:val="29"/>
        </w:rPr>
      </w:pPr>
    </w:p>
    <w:p w:rsidR="00DA46CD" w:rsidRPr="00CA6182" w:rsidRDefault="00A134C6">
      <w:pPr>
        <w:ind w:left="153"/>
        <w:rPr>
          <w:rFonts w:asciiTheme="minorHAnsi" w:hAnsiTheme="minorHAnsi" w:cstheme="minorHAnsi"/>
          <w:sz w:val="10"/>
        </w:rPr>
      </w:pP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</w:p>
    <w:p w:rsidR="00DA46CD" w:rsidRPr="00CA6182" w:rsidRDefault="001E7B12">
      <w:pPr>
        <w:pStyle w:val="Zkladntext"/>
        <w:spacing w:before="62"/>
        <w:ind w:left="1074" w:right="6313"/>
        <w:jc w:val="center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titul</w:t>
      </w:r>
      <w:proofErr w:type="spellEnd"/>
      <w:r w:rsidRPr="00CA6182">
        <w:rPr>
          <w:rFonts w:asciiTheme="minorHAnsi" w:hAnsiTheme="minorHAnsi" w:cstheme="minorHAnsi"/>
          <w:w w:val="105"/>
          <w:highlight w:val="yellow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jméno</w:t>
      </w:r>
      <w:proofErr w:type="spellEnd"/>
      <w:r w:rsidRPr="00CA6182">
        <w:rPr>
          <w:rFonts w:asciiTheme="minorHAnsi" w:hAnsiTheme="minorHAnsi" w:cstheme="minorHAnsi"/>
          <w:w w:val="105"/>
          <w:highlight w:val="yellow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příjmení</w:t>
      </w:r>
      <w:proofErr w:type="spellEnd"/>
      <w:r w:rsidRPr="00CA6182">
        <w:rPr>
          <w:rFonts w:asciiTheme="minorHAnsi" w:hAnsiTheme="minorHAnsi" w:cstheme="minorHAnsi"/>
          <w:w w:val="105"/>
          <w:highlight w:val="yellow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studenta</w:t>
      </w:r>
      <w:proofErr w:type="spellEnd"/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spacing w:before="10"/>
        <w:rPr>
          <w:rFonts w:asciiTheme="minorHAnsi" w:hAnsiTheme="minorHAnsi" w:cstheme="minorHAnsi"/>
          <w:sz w:val="33"/>
        </w:rPr>
      </w:pPr>
    </w:p>
    <w:p w:rsidR="00DA46CD" w:rsidRPr="00CA6182" w:rsidRDefault="00A134C6">
      <w:pPr>
        <w:spacing w:before="1"/>
        <w:ind w:left="181" w:right="5437"/>
        <w:jc w:val="center"/>
        <w:rPr>
          <w:rFonts w:asciiTheme="minorHAnsi" w:hAnsiTheme="minorHAnsi" w:cstheme="minorHAnsi"/>
          <w:sz w:val="10"/>
        </w:rPr>
      </w:pPr>
      <w:r w:rsidRPr="00CA6182">
        <w:rPr>
          <w:rFonts w:asciiTheme="minorHAnsi" w:hAnsiTheme="minorHAnsi" w:cstheme="minorHAnsi"/>
          <w:sz w:val="20"/>
        </w:rPr>
        <w:t>V</w:t>
      </w:r>
      <w:r w:rsidRPr="00CA6182">
        <w:rPr>
          <w:rFonts w:asciiTheme="minorHAnsi" w:hAnsiTheme="minorHAnsi" w:cstheme="minorHAnsi"/>
          <w:spacing w:val="27"/>
          <w:sz w:val="2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proofErr w:type="gramStart"/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proofErr w:type="gramEnd"/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6"/>
          <w:sz w:val="10"/>
        </w:rPr>
        <w:t xml:space="preserve"> </w:t>
      </w:r>
      <w:proofErr w:type="spellStart"/>
      <w:r w:rsidRPr="00CA6182">
        <w:rPr>
          <w:rFonts w:asciiTheme="minorHAnsi" w:hAnsiTheme="minorHAnsi" w:cstheme="minorHAnsi"/>
          <w:sz w:val="20"/>
        </w:rPr>
        <w:t>dne</w:t>
      </w:r>
      <w:proofErr w:type="spellEnd"/>
      <w:r w:rsidRPr="00CA6182">
        <w:rPr>
          <w:rFonts w:asciiTheme="minorHAnsi" w:hAnsiTheme="minorHAnsi" w:cstheme="minorHAnsi"/>
          <w:spacing w:val="17"/>
          <w:sz w:val="2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proofErr w:type="gramStart"/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proofErr w:type="gramEnd"/>
      <w:r w:rsidRPr="00CA6182">
        <w:rPr>
          <w:rFonts w:asciiTheme="minorHAnsi" w:hAnsiTheme="minorHAnsi" w:cstheme="minorHAnsi"/>
          <w:spacing w:val="-3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rPr>
          <w:rFonts w:asciiTheme="minorHAnsi" w:hAnsiTheme="minorHAnsi" w:cstheme="minorHAnsi"/>
          <w:sz w:val="26"/>
        </w:rPr>
      </w:pPr>
    </w:p>
    <w:p w:rsidR="00DA46CD" w:rsidRPr="00CA6182" w:rsidRDefault="00DA46CD">
      <w:pPr>
        <w:pStyle w:val="Zkladntext"/>
        <w:spacing w:before="1"/>
        <w:rPr>
          <w:rFonts w:asciiTheme="minorHAnsi" w:hAnsiTheme="minorHAnsi" w:cstheme="minorHAnsi"/>
          <w:sz w:val="29"/>
        </w:rPr>
      </w:pPr>
    </w:p>
    <w:p w:rsidR="00DA46CD" w:rsidRPr="00CA6182" w:rsidRDefault="00A134C6">
      <w:pPr>
        <w:ind w:left="153"/>
        <w:rPr>
          <w:rFonts w:asciiTheme="minorHAnsi" w:hAnsiTheme="minorHAnsi" w:cstheme="minorHAnsi"/>
          <w:sz w:val="10"/>
        </w:rPr>
      </w:pP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5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  <w:r w:rsidRPr="00CA6182">
        <w:rPr>
          <w:rFonts w:asciiTheme="minorHAnsi" w:hAnsiTheme="minorHAnsi" w:cstheme="minorHAnsi"/>
          <w:spacing w:val="-4"/>
          <w:sz w:val="10"/>
        </w:rPr>
        <w:t xml:space="preserve"> </w:t>
      </w:r>
      <w:r w:rsidRPr="00CA6182">
        <w:rPr>
          <w:rFonts w:asciiTheme="minorHAnsi" w:hAnsiTheme="minorHAnsi" w:cstheme="minorHAnsi"/>
          <w:sz w:val="10"/>
        </w:rPr>
        <w:t>.</w:t>
      </w:r>
    </w:p>
    <w:p w:rsidR="00DA46CD" w:rsidRPr="00CA6182" w:rsidRDefault="00DA46CD">
      <w:pPr>
        <w:pStyle w:val="Zkladntext"/>
        <w:rPr>
          <w:rFonts w:asciiTheme="minorHAnsi" w:hAnsiTheme="minorHAnsi" w:cstheme="minorHAnsi"/>
          <w:sz w:val="14"/>
        </w:rPr>
      </w:pPr>
    </w:p>
    <w:p w:rsidR="00DA46CD" w:rsidRPr="00CA6182" w:rsidRDefault="00DA46CD">
      <w:pPr>
        <w:pStyle w:val="Zkladntext"/>
        <w:spacing w:before="11"/>
        <w:rPr>
          <w:rFonts w:asciiTheme="minorHAnsi" w:hAnsiTheme="minorHAnsi" w:cstheme="minorHAnsi"/>
          <w:sz w:val="13"/>
        </w:rPr>
      </w:pPr>
    </w:p>
    <w:p w:rsidR="001E7B12" w:rsidRPr="00CA6182" w:rsidRDefault="001E7B12">
      <w:pPr>
        <w:pStyle w:val="Zkladntext"/>
        <w:ind w:left="1074" w:right="6313"/>
        <w:jc w:val="center"/>
        <w:rPr>
          <w:rFonts w:asciiTheme="minorHAnsi" w:hAnsiTheme="minorHAnsi" w:cstheme="minorHAnsi"/>
          <w:w w:val="105"/>
          <w:highlight w:val="yellow"/>
        </w:rPr>
      </w:pP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Jméno</w:t>
      </w:r>
      <w:proofErr w:type="spellEnd"/>
      <w:r w:rsidRPr="00CA6182">
        <w:rPr>
          <w:rFonts w:asciiTheme="minorHAnsi" w:hAnsiTheme="minorHAnsi" w:cstheme="minorHAnsi"/>
          <w:w w:val="105"/>
          <w:highlight w:val="yellow"/>
        </w:rPr>
        <w:t xml:space="preserve"> a </w:t>
      </w: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příjmení</w:t>
      </w:r>
      <w:proofErr w:type="spellEnd"/>
    </w:p>
    <w:p w:rsidR="00DA46CD" w:rsidRPr="00CA6182" w:rsidRDefault="001E7B12">
      <w:pPr>
        <w:pStyle w:val="Zkladntext"/>
        <w:ind w:left="1074" w:right="6313"/>
        <w:jc w:val="center"/>
        <w:rPr>
          <w:rFonts w:asciiTheme="minorHAnsi" w:hAnsiTheme="minorHAnsi" w:cstheme="minorHAnsi"/>
        </w:rPr>
      </w:pP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Za</w:t>
      </w:r>
      <w:proofErr w:type="spellEnd"/>
      <w:r w:rsidRPr="00CA6182">
        <w:rPr>
          <w:rFonts w:asciiTheme="minorHAnsi" w:hAnsiTheme="minorHAnsi" w:cstheme="minorHAnsi"/>
          <w:w w:val="105"/>
          <w:highlight w:val="yellow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název</w:t>
      </w:r>
      <w:proofErr w:type="spellEnd"/>
      <w:r w:rsidRPr="00CA6182">
        <w:rPr>
          <w:rFonts w:asciiTheme="minorHAnsi" w:hAnsiTheme="minorHAnsi" w:cstheme="minorHAnsi"/>
          <w:w w:val="105"/>
          <w:highlight w:val="yellow"/>
        </w:rPr>
        <w:t xml:space="preserve"> </w:t>
      </w:r>
      <w:proofErr w:type="spellStart"/>
      <w:r w:rsidRPr="00CA6182">
        <w:rPr>
          <w:rFonts w:asciiTheme="minorHAnsi" w:hAnsiTheme="minorHAnsi" w:cstheme="minorHAnsi"/>
          <w:w w:val="105"/>
          <w:highlight w:val="yellow"/>
        </w:rPr>
        <w:t>společnosti</w:t>
      </w:r>
      <w:bookmarkEnd w:id="0"/>
      <w:proofErr w:type="spellEnd"/>
    </w:p>
    <w:sectPr w:rsidR="00DA46CD" w:rsidRPr="00CA6182">
      <w:pgSz w:w="11910" w:h="16840"/>
      <w:pgMar w:top="720" w:right="900" w:bottom="880" w:left="960" w:header="0" w:footer="6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D0" w:rsidRDefault="00CB5BD0">
      <w:r>
        <w:separator/>
      </w:r>
    </w:p>
  </w:endnote>
  <w:endnote w:type="continuationSeparator" w:id="0">
    <w:p w:rsidR="00CB5BD0" w:rsidRDefault="00CB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CD" w:rsidRDefault="001E7B12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10109835</wp:posOffset>
              </wp:positionV>
              <wp:extent cx="300355" cy="19812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6CD" w:rsidRDefault="00A134C6">
                          <w:pPr>
                            <w:spacing w:before="42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6182">
                            <w:rPr>
                              <w:b/>
                              <w:noProof/>
                              <w:w w:val="10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3.95pt;margin-top:796.05pt;width:23.6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" filled="f" stroked="f">
              <v:textbox inset="0,0,0,0">
                <w:txbxContent>
                  <w:p w:rsidR="00DA46CD" w:rsidRDefault="00A134C6">
                    <w:pPr>
                      <w:spacing w:before="42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6182">
                      <w:rPr>
                        <w:b/>
                        <w:noProof/>
                        <w:w w:val="105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z</w:t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D0" w:rsidRDefault="00CB5BD0">
      <w:r>
        <w:separator/>
      </w:r>
    </w:p>
  </w:footnote>
  <w:footnote w:type="continuationSeparator" w:id="0">
    <w:p w:rsidR="00CB5BD0" w:rsidRDefault="00CB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52F8"/>
    <w:multiLevelType w:val="hybridMultilevel"/>
    <w:tmpl w:val="5370846E"/>
    <w:lvl w:ilvl="0" w:tplc="CF4E9464">
      <w:start w:val="1"/>
      <w:numFmt w:val="decimal"/>
      <w:lvlText w:val="%1."/>
      <w:lvlJc w:val="left"/>
      <w:pPr>
        <w:ind w:left="468" w:hanging="353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0"/>
        <w:szCs w:val="20"/>
      </w:rPr>
    </w:lvl>
    <w:lvl w:ilvl="1" w:tplc="48566268">
      <w:numFmt w:val="bullet"/>
      <w:lvlText w:val="•"/>
      <w:lvlJc w:val="left"/>
      <w:pPr>
        <w:ind w:left="1418" w:hanging="353"/>
      </w:pPr>
      <w:rPr>
        <w:rFonts w:hint="default"/>
      </w:rPr>
    </w:lvl>
    <w:lvl w:ilvl="2" w:tplc="B53684F0">
      <w:numFmt w:val="bullet"/>
      <w:lvlText w:val="•"/>
      <w:lvlJc w:val="left"/>
      <w:pPr>
        <w:ind w:left="2377" w:hanging="353"/>
      </w:pPr>
      <w:rPr>
        <w:rFonts w:hint="default"/>
      </w:rPr>
    </w:lvl>
    <w:lvl w:ilvl="3" w:tplc="904AFB50">
      <w:numFmt w:val="bullet"/>
      <w:lvlText w:val="•"/>
      <w:lvlJc w:val="left"/>
      <w:pPr>
        <w:ind w:left="3335" w:hanging="353"/>
      </w:pPr>
      <w:rPr>
        <w:rFonts w:hint="default"/>
      </w:rPr>
    </w:lvl>
    <w:lvl w:ilvl="4" w:tplc="D9063610">
      <w:numFmt w:val="bullet"/>
      <w:lvlText w:val="•"/>
      <w:lvlJc w:val="left"/>
      <w:pPr>
        <w:ind w:left="4294" w:hanging="353"/>
      </w:pPr>
      <w:rPr>
        <w:rFonts w:hint="default"/>
      </w:rPr>
    </w:lvl>
    <w:lvl w:ilvl="5" w:tplc="620AB348">
      <w:numFmt w:val="bullet"/>
      <w:lvlText w:val="•"/>
      <w:lvlJc w:val="left"/>
      <w:pPr>
        <w:ind w:left="5252" w:hanging="353"/>
      </w:pPr>
      <w:rPr>
        <w:rFonts w:hint="default"/>
      </w:rPr>
    </w:lvl>
    <w:lvl w:ilvl="6" w:tplc="738AF1C8">
      <w:numFmt w:val="bullet"/>
      <w:lvlText w:val="•"/>
      <w:lvlJc w:val="left"/>
      <w:pPr>
        <w:ind w:left="6211" w:hanging="353"/>
      </w:pPr>
      <w:rPr>
        <w:rFonts w:hint="default"/>
      </w:rPr>
    </w:lvl>
    <w:lvl w:ilvl="7" w:tplc="1A2C834E">
      <w:numFmt w:val="bullet"/>
      <w:lvlText w:val="•"/>
      <w:lvlJc w:val="left"/>
      <w:pPr>
        <w:ind w:left="7169" w:hanging="353"/>
      </w:pPr>
      <w:rPr>
        <w:rFonts w:hint="default"/>
      </w:rPr>
    </w:lvl>
    <w:lvl w:ilvl="8" w:tplc="B2F2A614">
      <w:numFmt w:val="bullet"/>
      <w:lvlText w:val="•"/>
      <w:lvlJc w:val="left"/>
      <w:pPr>
        <w:ind w:left="8128" w:hanging="353"/>
      </w:pPr>
      <w:rPr>
        <w:rFonts w:hint="default"/>
      </w:rPr>
    </w:lvl>
  </w:abstractNum>
  <w:abstractNum w:abstractNumId="1" w15:restartNumberingAfterBreak="0">
    <w:nsid w:val="2C1F5A8B"/>
    <w:multiLevelType w:val="hybridMultilevel"/>
    <w:tmpl w:val="9042D56A"/>
    <w:lvl w:ilvl="0" w:tplc="D32CBA00">
      <w:start w:val="1"/>
      <w:numFmt w:val="decimal"/>
      <w:lvlText w:val="%1)"/>
      <w:lvlJc w:val="left"/>
      <w:pPr>
        <w:ind w:left="512" w:hanging="272"/>
      </w:pPr>
      <w:rPr>
        <w:rFonts w:ascii="Calibri" w:eastAsia="Calibri" w:hAnsi="Calibri" w:cs="Calibri" w:hint="default"/>
        <w:b/>
        <w:bCs/>
        <w:i w:val="0"/>
        <w:iCs w:val="0"/>
        <w:w w:val="105"/>
        <w:sz w:val="20"/>
        <w:szCs w:val="20"/>
      </w:rPr>
    </w:lvl>
    <w:lvl w:ilvl="1" w:tplc="44F0F84A">
      <w:numFmt w:val="bullet"/>
      <w:lvlText w:val="•"/>
      <w:lvlJc w:val="left"/>
      <w:pPr>
        <w:ind w:left="1472" w:hanging="272"/>
      </w:pPr>
      <w:rPr>
        <w:rFonts w:hint="default"/>
      </w:rPr>
    </w:lvl>
    <w:lvl w:ilvl="2" w:tplc="DB386C68">
      <w:numFmt w:val="bullet"/>
      <w:lvlText w:val="•"/>
      <w:lvlJc w:val="left"/>
      <w:pPr>
        <w:ind w:left="2425" w:hanging="272"/>
      </w:pPr>
      <w:rPr>
        <w:rFonts w:hint="default"/>
      </w:rPr>
    </w:lvl>
    <w:lvl w:ilvl="3" w:tplc="42D4310C">
      <w:numFmt w:val="bullet"/>
      <w:lvlText w:val="•"/>
      <w:lvlJc w:val="left"/>
      <w:pPr>
        <w:ind w:left="3377" w:hanging="272"/>
      </w:pPr>
      <w:rPr>
        <w:rFonts w:hint="default"/>
      </w:rPr>
    </w:lvl>
    <w:lvl w:ilvl="4" w:tplc="2626E9E4">
      <w:numFmt w:val="bullet"/>
      <w:lvlText w:val="•"/>
      <w:lvlJc w:val="left"/>
      <w:pPr>
        <w:ind w:left="4330" w:hanging="272"/>
      </w:pPr>
      <w:rPr>
        <w:rFonts w:hint="default"/>
      </w:rPr>
    </w:lvl>
    <w:lvl w:ilvl="5" w:tplc="566E356C">
      <w:numFmt w:val="bullet"/>
      <w:lvlText w:val="•"/>
      <w:lvlJc w:val="left"/>
      <w:pPr>
        <w:ind w:left="5282" w:hanging="272"/>
      </w:pPr>
      <w:rPr>
        <w:rFonts w:hint="default"/>
      </w:rPr>
    </w:lvl>
    <w:lvl w:ilvl="6" w:tplc="C4CC4C14">
      <w:numFmt w:val="bullet"/>
      <w:lvlText w:val="•"/>
      <w:lvlJc w:val="left"/>
      <w:pPr>
        <w:ind w:left="6235" w:hanging="272"/>
      </w:pPr>
      <w:rPr>
        <w:rFonts w:hint="default"/>
      </w:rPr>
    </w:lvl>
    <w:lvl w:ilvl="7" w:tplc="33FA70DE">
      <w:numFmt w:val="bullet"/>
      <w:lvlText w:val="•"/>
      <w:lvlJc w:val="left"/>
      <w:pPr>
        <w:ind w:left="7187" w:hanging="272"/>
      </w:pPr>
      <w:rPr>
        <w:rFonts w:hint="default"/>
      </w:rPr>
    </w:lvl>
    <w:lvl w:ilvl="8" w:tplc="5914DD4E">
      <w:numFmt w:val="bullet"/>
      <w:lvlText w:val="•"/>
      <w:lvlJc w:val="left"/>
      <w:pPr>
        <w:ind w:left="8140" w:hanging="272"/>
      </w:pPr>
      <w:rPr>
        <w:rFonts w:hint="default"/>
      </w:rPr>
    </w:lvl>
  </w:abstractNum>
  <w:abstractNum w:abstractNumId="2" w15:restartNumberingAfterBreak="0">
    <w:nsid w:val="2D2354F3"/>
    <w:multiLevelType w:val="hybridMultilevel"/>
    <w:tmpl w:val="7BB097CA"/>
    <w:lvl w:ilvl="0" w:tplc="0405000F">
      <w:start w:val="1"/>
      <w:numFmt w:val="decimal"/>
      <w:lvlText w:val="%1."/>
      <w:lvlJc w:val="left"/>
      <w:pPr>
        <w:ind w:left="468" w:hanging="353"/>
      </w:pPr>
      <w:rPr>
        <w:rFonts w:hint="default"/>
        <w:b w:val="0"/>
        <w:bCs w:val="0"/>
        <w:i w:val="0"/>
        <w:iCs w:val="0"/>
        <w:w w:val="101"/>
        <w:sz w:val="20"/>
        <w:szCs w:val="20"/>
      </w:rPr>
    </w:lvl>
    <w:lvl w:ilvl="1" w:tplc="378A1270">
      <w:numFmt w:val="bullet"/>
      <w:lvlText w:val="•"/>
      <w:lvlJc w:val="left"/>
      <w:pPr>
        <w:ind w:left="1418" w:hanging="353"/>
      </w:pPr>
      <w:rPr>
        <w:rFonts w:hint="default"/>
      </w:rPr>
    </w:lvl>
    <w:lvl w:ilvl="2" w:tplc="A650C63A">
      <w:numFmt w:val="bullet"/>
      <w:lvlText w:val="•"/>
      <w:lvlJc w:val="left"/>
      <w:pPr>
        <w:ind w:left="2377" w:hanging="353"/>
      </w:pPr>
      <w:rPr>
        <w:rFonts w:hint="default"/>
      </w:rPr>
    </w:lvl>
    <w:lvl w:ilvl="3" w:tplc="5D2E141E">
      <w:numFmt w:val="bullet"/>
      <w:lvlText w:val="•"/>
      <w:lvlJc w:val="left"/>
      <w:pPr>
        <w:ind w:left="3335" w:hanging="353"/>
      </w:pPr>
      <w:rPr>
        <w:rFonts w:hint="default"/>
      </w:rPr>
    </w:lvl>
    <w:lvl w:ilvl="4" w:tplc="2CB0A4EA">
      <w:numFmt w:val="bullet"/>
      <w:lvlText w:val="•"/>
      <w:lvlJc w:val="left"/>
      <w:pPr>
        <w:ind w:left="4294" w:hanging="353"/>
      </w:pPr>
      <w:rPr>
        <w:rFonts w:hint="default"/>
      </w:rPr>
    </w:lvl>
    <w:lvl w:ilvl="5" w:tplc="14E4D958">
      <w:numFmt w:val="bullet"/>
      <w:lvlText w:val="•"/>
      <w:lvlJc w:val="left"/>
      <w:pPr>
        <w:ind w:left="5252" w:hanging="353"/>
      </w:pPr>
      <w:rPr>
        <w:rFonts w:hint="default"/>
      </w:rPr>
    </w:lvl>
    <w:lvl w:ilvl="6" w:tplc="AC04BE32">
      <w:numFmt w:val="bullet"/>
      <w:lvlText w:val="•"/>
      <w:lvlJc w:val="left"/>
      <w:pPr>
        <w:ind w:left="6211" w:hanging="353"/>
      </w:pPr>
      <w:rPr>
        <w:rFonts w:hint="default"/>
      </w:rPr>
    </w:lvl>
    <w:lvl w:ilvl="7" w:tplc="32B4780A">
      <w:numFmt w:val="bullet"/>
      <w:lvlText w:val="•"/>
      <w:lvlJc w:val="left"/>
      <w:pPr>
        <w:ind w:left="7169" w:hanging="353"/>
      </w:pPr>
      <w:rPr>
        <w:rFonts w:hint="default"/>
      </w:rPr>
    </w:lvl>
    <w:lvl w:ilvl="8" w:tplc="B5D2C60C">
      <w:numFmt w:val="bullet"/>
      <w:lvlText w:val="•"/>
      <w:lvlJc w:val="left"/>
      <w:pPr>
        <w:ind w:left="8128" w:hanging="353"/>
      </w:pPr>
      <w:rPr>
        <w:rFonts w:hint="default"/>
      </w:rPr>
    </w:lvl>
  </w:abstractNum>
  <w:abstractNum w:abstractNumId="3" w15:restartNumberingAfterBreak="0">
    <w:nsid w:val="46822E24"/>
    <w:multiLevelType w:val="hybridMultilevel"/>
    <w:tmpl w:val="C320589A"/>
    <w:lvl w:ilvl="0" w:tplc="69E27C5A">
      <w:start w:val="1"/>
      <w:numFmt w:val="upperRoman"/>
      <w:lvlText w:val="%1."/>
      <w:lvlJc w:val="left"/>
      <w:pPr>
        <w:ind w:left="4353" w:hanging="393"/>
        <w:jc w:val="right"/>
      </w:pPr>
      <w:rPr>
        <w:rFonts w:ascii="Calibri" w:eastAsia="Calibri" w:hAnsi="Calibri" w:cs="Calibri" w:hint="default"/>
        <w:b/>
        <w:bCs/>
        <w:i w:val="0"/>
        <w:iCs w:val="0"/>
        <w:w w:val="119"/>
        <w:sz w:val="24"/>
        <w:szCs w:val="24"/>
      </w:rPr>
    </w:lvl>
    <w:lvl w:ilvl="1" w:tplc="1544406A">
      <w:numFmt w:val="bullet"/>
      <w:lvlText w:val="•"/>
      <w:lvlJc w:val="left"/>
      <w:pPr>
        <w:ind w:left="4928" w:hanging="393"/>
      </w:pPr>
      <w:rPr>
        <w:rFonts w:hint="default"/>
      </w:rPr>
    </w:lvl>
    <w:lvl w:ilvl="2" w:tplc="8A566FAC">
      <w:numFmt w:val="bullet"/>
      <w:lvlText w:val="•"/>
      <w:lvlJc w:val="left"/>
      <w:pPr>
        <w:ind w:left="5497" w:hanging="393"/>
      </w:pPr>
      <w:rPr>
        <w:rFonts w:hint="default"/>
      </w:rPr>
    </w:lvl>
    <w:lvl w:ilvl="3" w:tplc="90D49258">
      <w:numFmt w:val="bullet"/>
      <w:lvlText w:val="•"/>
      <w:lvlJc w:val="left"/>
      <w:pPr>
        <w:ind w:left="6065" w:hanging="393"/>
      </w:pPr>
      <w:rPr>
        <w:rFonts w:hint="default"/>
      </w:rPr>
    </w:lvl>
    <w:lvl w:ilvl="4" w:tplc="D786E34E">
      <w:numFmt w:val="bullet"/>
      <w:lvlText w:val="•"/>
      <w:lvlJc w:val="left"/>
      <w:pPr>
        <w:ind w:left="6634" w:hanging="393"/>
      </w:pPr>
      <w:rPr>
        <w:rFonts w:hint="default"/>
      </w:rPr>
    </w:lvl>
    <w:lvl w:ilvl="5" w:tplc="ACC4721A">
      <w:numFmt w:val="bullet"/>
      <w:lvlText w:val="•"/>
      <w:lvlJc w:val="left"/>
      <w:pPr>
        <w:ind w:left="7202" w:hanging="393"/>
      </w:pPr>
      <w:rPr>
        <w:rFonts w:hint="default"/>
      </w:rPr>
    </w:lvl>
    <w:lvl w:ilvl="6" w:tplc="E00008E0">
      <w:numFmt w:val="bullet"/>
      <w:lvlText w:val="•"/>
      <w:lvlJc w:val="left"/>
      <w:pPr>
        <w:ind w:left="7771" w:hanging="393"/>
      </w:pPr>
      <w:rPr>
        <w:rFonts w:hint="default"/>
      </w:rPr>
    </w:lvl>
    <w:lvl w:ilvl="7" w:tplc="B5C61FA2">
      <w:numFmt w:val="bullet"/>
      <w:lvlText w:val="•"/>
      <w:lvlJc w:val="left"/>
      <w:pPr>
        <w:ind w:left="8339" w:hanging="393"/>
      </w:pPr>
      <w:rPr>
        <w:rFonts w:hint="default"/>
      </w:rPr>
    </w:lvl>
    <w:lvl w:ilvl="8" w:tplc="0596834A">
      <w:numFmt w:val="bullet"/>
      <w:lvlText w:val="•"/>
      <w:lvlJc w:val="left"/>
      <w:pPr>
        <w:ind w:left="8908" w:hanging="393"/>
      </w:pPr>
      <w:rPr>
        <w:rFonts w:hint="default"/>
      </w:rPr>
    </w:lvl>
  </w:abstractNum>
  <w:abstractNum w:abstractNumId="4" w15:restartNumberingAfterBreak="0">
    <w:nsid w:val="5D4D2792"/>
    <w:multiLevelType w:val="hybridMultilevel"/>
    <w:tmpl w:val="69F09570"/>
    <w:lvl w:ilvl="0" w:tplc="94144B3A">
      <w:start w:val="1"/>
      <w:numFmt w:val="decimal"/>
      <w:lvlText w:val="%1."/>
      <w:lvlJc w:val="left"/>
      <w:pPr>
        <w:ind w:left="468" w:hanging="353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0"/>
        <w:szCs w:val="20"/>
      </w:rPr>
    </w:lvl>
    <w:lvl w:ilvl="1" w:tplc="6F84895C">
      <w:start w:val="1"/>
      <w:numFmt w:val="lowerLetter"/>
      <w:lvlText w:val="%2)"/>
      <w:lvlJc w:val="left"/>
      <w:pPr>
        <w:ind w:left="689" w:hanging="222"/>
      </w:pPr>
      <w:rPr>
        <w:rFonts w:ascii="Calibri" w:eastAsia="Calibri" w:hAnsi="Calibri" w:cs="Calibri" w:hint="default"/>
        <w:b/>
        <w:bCs/>
        <w:i w:val="0"/>
        <w:iCs w:val="0"/>
        <w:w w:val="109"/>
        <w:sz w:val="20"/>
        <w:szCs w:val="20"/>
      </w:rPr>
    </w:lvl>
    <w:lvl w:ilvl="2" w:tplc="1728DCC8">
      <w:start w:val="1"/>
      <w:numFmt w:val="lowerRoman"/>
      <w:lvlText w:val="%3)"/>
      <w:lvlJc w:val="left"/>
      <w:pPr>
        <w:ind w:left="865" w:hanging="20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3" w:tplc="72F8FDF4">
      <w:numFmt w:val="bullet"/>
      <w:lvlText w:val="•"/>
      <w:lvlJc w:val="left"/>
      <w:pPr>
        <w:ind w:left="2008" w:hanging="207"/>
      </w:pPr>
      <w:rPr>
        <w:rFonts w:hint="default"/>
      </w:rPr>
    </w:lvl>
    <w:lvl w:ilvl="4" w:tplc="04EC52D6">
      <w:numFmt w:val="bullet"/>
      <w:lvlText w:val="•"/>
      <w:lvlJc w:val="left"/>
      <w:pPr>
        <w:ind w:left="3156" w:hanging="207"/>
      </w:pPr>
      <w:rPr>
        <w:rFonts w:hint="default"/>
      </w:rPr>
    </w:lvl>
    <w:lvl w:ilvl="5" w:tplc="606C81F2">
      <w:numFmt w:val="bullet"/>
      <w:lvlText w:val="•"/>
      <w:lvlJc w:val="left"/>
      <w:pPr>
        <w:ind w:left="4304" w:hanging="207"/>
      </w:pPr>
      <w:rPr>
        <w:rFonts w:hint="default"/>
      </w:rPr>
    </w:lvl>
    <w:lvl w:ilvl="6" w:tplc="C2ACB386">
      <w:numFmt w:val="bullet"/>
      <w:lvlText w:val="•"/>
      <w:lvlJc w:val="left"/>
      <w:pPr>
        <w:ind w:left="5452" w:hanging="207"/>
      </w:pPr>
      <w:rPr>
        <w:rFonts w:hint="default"/>
      </w:rPr>
    </w:lvl>
    <w:lvl w:ilvl="7" w:tplc="A088ED6C">
      <w:numFmt w:val="bullet"/>
      <w:lvlText w:val="•"/>
      <w:lvlJc w:val="left"/>
      <w:pPr>
        <w:ind w:left="6601" w:hanging="207"/>
      </w:pPr>
      <w:rPr>
        <w:rFonts w:hint="default"/>
      </w:rPr>
    </w:lvl>
    <w:lvl w:ilvl="8" w:tplc="D40A03DC">
      <w:numFmt w:val="bullet"/>
      <w:lvlText w:val="•"/>
      <w:lvlJc w:val="left"/>
      <w:pPr>
        <w:ind w:left="7749" w:hanging="20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CD"/>
    <w:rsid w:val="001C4231"/>
    <w:rsid w:val="001E7B12"/>
    <w:rsid w:val="00A134C6"/>
    <w:rsid w:val="00CA6182"/>
    <w:rsid w:val="00CB5BD0"/>
    <w:rsid w:val="00D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6669C"/>
  <w15:docId w15:val="{B5C9163B-1FDC-41D8-83BA-ED904410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1074" w:hanging="56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512" w:hanging="27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35"/>
      <w:ind w:left="468" w:hanging="35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 Inc.</cp:lastModifiedBy>
  <cp:revision>4</cp:revision>
  <dcterms:created xsi:type="dcterms:W3CDTF">2022-01-19T11:49:00Z</dcterms:created>
  <dcterms:modified xsi:type="dcterms:W3CDTF">2022-01-21T16:15:00Z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 XeTeX output 2022.01.18:1723</vt:lpwstr>
  </property>
  <property fmtid="{D5CDD505-2E9C-101B-9397-08002B2CF9AE}" pid="4" name="LastSaved">
    <vt:filetime>2022-01-18T00:00:00Z</vt:filetime>
  </property>
</Properties>
</file>